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EE32D" w14:textId="0813EDF3" w:rsidR="001159C4" w:rsidRPr="00421C2E" w:rsidRDefault="001159C4" w:rsidP="0091198B">
      <w:pPr>
        <w:overflowPunct w:val="0"/>
        <w:jc w:val="right"/>
        <w:rPr>
          <w:rFonts w:asciiTheme="majorBidi" w:eastAsia="Calibri" w:hAnsiTheme="majorBidi" w:cstheme="majorBidi"/>
          <w:b/>
          <w:noProof/>
          <w:szCs w:val="24"/>
          <w:lang w:eastAsia="lt-LT"/>
        </w:rPr>
      </w:pPr>
      <w:r>
        <w:rPr>
          <w:rFonts w:asciiTheme="majorBidi" w:eastAsia="Calibri" w:hAnsiTheme="majorBidi" w:cstheme="majorBidi"/>
          <w:b/>
          <w:noProof/>
          <w:szCs w:val="24"/>
          <w:lang w:eastAsia="lt-LT"/>
        </w:rPr>
        <w:t>P</w:t>
      </w:r>
      <w:r w:rsidRPr="00421C2E">
        <w:rPr>
          <w:rFonts w:asciiTheme="majorBidi" w:eastAsia="Calibri" w:hAnsiTheme="majorBidi" w:cstheme="majorBidi"/>
          <w:b/>
          <w:noProof/>
          <w:szCs w:val="24"/>
          <w:lang w:eastAsia="lt-LT"/>
        </w:rPr>
        <w:t>rojektas</w:t>
      </w:r>
    </w:p>
    <w:p w14:paraId="68C935CB" w14:textId="353F52F4" w:rsidR="001159C4" w:rsidRPr="00897F5D" w:rsidRDefault="001159C4" w:rsidP="000F6B18">
      <w:pPr>
        <w:ind w:right="566"/>
        <w:jc w:val="center"/>
        <w:rPr>
          <w:color w:val="000000"/>
          <w:sz w:val="27"/>
          <w:szCs w:val="27"/>
          <w:lang w:eastAsia="lt-LT"/>
        </w:rPr>
      </w:pPr>
      <w:r w:rsidRPr="00897F5D">
        <w:rPr>
          <w:noProof/>
          <w:color w:val="000000"/>
          <w:sz w:val="27"/>
          <w:szCs w:val="27"/>
          <w:lang w:eastAsia="lt-LT"/>
        </w:rPr>
        <w:drawing>
          <wp:inline distT="0" distB="0" distL="0" distR="0" wp14:anchorId="4E2B8ABC" wp14:editId="77761E9E">
            <wp:extent cx="676275" cy="666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0A21926D" w14:textId="77777777" w:rsidR="001159C4" w:rsidRPr="000F6B18" w:rsidRDefault="001159C4" w:rsidP="001159C4">
      <w:pPr>
        <w:ind w:right="566"/>
        <w:jc w:val="center"/>
        <w:rPr>
          <w:color w:val="000000"/>
          <w:szCs w:val="24"/>
          <w:lang w:eastAsia="lt-LT"/>
        </w:rPr>
      </w:pPr>
      <w:r w:rsidRPr="000F6B18">
        <w:rPr>
          <w:b/>
          <w:bCs/>
          <w:color w:val="000000"/>
          <w:szCs w:val="24"/>
          <w:lang w:eastAsia="lt-LT"/>
        </w:rPr>
        <w:t>ANYKŠČIŲ RAJONO SAVIVALDYBĖS</w:t>
      </w:r>
    </w:p>
    <w:p w14:paraId="44FB25BB" w14:textId="77777777" w:rsidR="001159C4" w:rsidRPr="000F6B18" w:rsidRDefault="001159C4" w:rsidP="001159C4">
      <w:pPr>
        <w:ind w:right="566"/>
        <w:jc w:val="center"/>
        <w:rPr>
          <w:color w:val="000000"/>
          <w:szCs w:val="24"/>
          <w:lang w:eastAsia="lt-LT"/>
        </w:rPr>
      </w:pPr>
      <w:r w:rsidRPr="000F6B18">
        <w:rPr>
          <w:b/>
          <w:bCs/>
          <w:color w:val="000000"/>
          <w:szCs w:val="24"/>
          <w:lang w:eastAsia="lt-LT"/>
        </w:rPr>
        <w:t>TARYBA</w:t>
      </w:r>
    </w:p>
    <w:p w14:paraId="71E3515F" w14:textId="414598A1" w:rsidR="001159C4" w:rsidRPr="000F6B18" w:rsidRDefault="001159C4" w:rsidP="001159C4">
      <w:pPr>
        <w:ind w:right="566"/>
        <w:jc w:val="center"/>
        <w:rPr>
          <w:color w:val="000000"/>
          <w:szCs w:val="24"/>
          <w:lang w:eastAsia="lt-LT"/>
        </w:rPr>
      </w:pPr>
    </w:p>
    <w:p w14:paraId="38B58C91" w14:textId="77777777" w:rsidR="001159C4" w:rsidRPr="000F6B18" w:rsidRDefault="001159C4" w:rsidP="001159C4">
      <w:pPr>
        <w:ind w:right="566"/>
        <w:jc w:val="center"/>
        <w:rPr>
          <w:color w:val="000000"/>
          <w:szCs w:val="24"/>
          <w:lang w:eastAsia="lt-LT"/>
        </w:rPr>
      </w:pPr>
      <w:r w:rsidRPr="000F6B18">
        <w:rPr>
          <w:b/>
          <w:bCs/>
          <w:color w:val="000000"/>
          <w:szCs w:val="24"/>
          <w:lang w:eastAsia="lt-LT"/>
        </w:rPr>
        <w:t>SPRENDIMAS</w:t>
      </w:r>
    </w:p>
    <w:p w14:paraId="27DE759D" w14:textId="77777777" w:rsidR="001159C4" w:rsidRPr="000F6B18" w:rsidRDefault="001159C4" w:rsidP="001159C4">
      <w:pPr>
        <w:ind w:right="566"/>
        <w:jc w:val="center"/>
        <w:rPr>
          <w:b/>
          <w:bCs/>
          <w:caps/>
          <w:color w:val="000000"/>
          <w:szCs w:val="24"/>
          <w:lang w:eastAsia="lt-LT"/>
        </w:rPr>
      </w:pPr>
      <w:r w:rsidRPr="000F6B18">
        <w:rPr>
          <w:b/>
          <w:bCs/>
          <w:caps/>
          <w:color w:val="000000"/>
          <w:szCs w:val="24"/>
          <w:lang w:eastAsia="lt-LT"/>
        </w:rPr>
        <w:t>dėl   </w:t>
      </w:r>
      <w:r w:rsidRPr="000F6B18">
        <w:rPr>
          <w:b/>
          <w:bCs/>
          <w:color w:val="000000"/>
          <w:szCs w:val="24"/>
          <w:lang w:eastAsia="lt-LT"/>
        </w:rPr>
        <w:t>ANYKŠČIŲ RAJONO SAVIVALDYBĖS TARYBOS 2016 M. GRUODŽIO 22 D. SPRENDIMO NR. 1-TS-319 „</w:t>
      </w:r>
      <w:r w:rsidRPr="000F6B18">
        <w:rPr>
          <w:b/>
          <w:bCs/>
          <w:caps/>
          <w:color w:val="000000"/>
          <w:szCs w:val="24"/>
          <w:lang w:eastAsia="lt-LT"/>
        </w:rPr>
        <w:t>DĖL Anykščių rajono savivaldybės atliekų tvarkymo taisyklių patvirtinimo“ PAKEITIMO</w:t>
      </w:r>
    </w:p>
    <w:p w14:paraId="1C52C0D5" w14:textId="77777777" w:rsidR="001159C4" w:rsidRPr="00897F5D" w:rsidRDefault="001159C4" w:rsidP="001159C4">
      <w:pPr>
        <w:ind w:right="566"/>
        <w:jc w:val="center"/>
        <w:rPr>
          <w:color w:val="000000"/>
          <w:szCs w:val="24"/>
          <w:lang w:eastAsia="lt-LT"/>
        </w:rPr>
      </w:pPr>
    </w:p>
    <w:p w14:paraId="2DBC7915" w14:textId="0A12DEA7" w:rsidR="001159C4" w:rsidRPr="00123335" w:rsidRDefault="001159C4" w:rsidP="0091198B">
      <w:pPr>
        <w:tabs>
          <w:tab w:val="left" w:pos="9072"/>
        </w:tabs>
        <w:jc w:val="center"/>
        <w:rPr>
          <w:szCs w:val="24"/>
          <w:lang w:eastAsia="lt-LT"/>
        </w:rPr>
      </w:pPr>
      <w:r w:rsidRPr="00897F5D">
        <w:rPr>
          <w:color w:val="000000"/>
          <w:szCs w:val="24"/>
          <w:lang w:eastAsia="lt-LT"/>
        </w:rPr>
        <w:t>202</w:t>
      </w:r>
      <w:r w:rsidR="008815C7">
        <w:rPr>
          <w:color w:val="000000"/>
          <w:szCs w:val="24"/>
          <w:lang w:eastAsia="lt-LT"/>
        </w:rPr>
        <w:t>6</w:t>
      </w:r>
      <w:r w:rsidRPr="00897F5D">
        <w:rPr>
          <w:color w:val="000000"/>
          <w:szCs w:val="24"/>
          <w:lang w:eastAsia="lt-LT"/>
        </w:rPr>
        <w:t xml:space="preserve"> m. </w:t>
      </w:r>
      <w:r w:rsidR="008815C7">
        <w:rPr>
          <w:color w:val="000000"/>
          <w:szCs w:val="24"/>
          <w:lang w:eastAsia="lt-LT"/>
        </w:rPr>
        <w:t>saus</w:t>
      </w:r>
      <w:r w:rsidR="007B740D">
        <w:rPr>
          <w:color w:val="000000"/>
          <w:szCs w:val="24"/>
          <w:lang w:eastAsia="lt-LT"/>
        </w:rPr>
        <w:t xml:space="preserve">io </w:t>
      </w:r>
      <w:r w:rsidR="000F6B18">
        <w:rPr>
          <w:szCs w:val="24"/>
          <w:lang w:eastAsia="lt-LT"/>
        </w:rPr>
        <w:t>29</w:t>
      </w:r>
      <w:r w:rsidRPr="00123335">
        <w:rPr>
          <w:szCs w:val="24"/>
          <w:lang w:eastAsia="lt-LT"/>
        </w:rPr>
        <w:t xml:space="preserve"> d. Nr. 1-T-</w:t>
      </w:r>
      <w:r w:rsidR="000F6B18">
        <w:rPr>
          <w:szCs w:val="24"/>
          <w:lang w:eastAsia="lt-LT"/>
        </w:rPr>
        <w:t>10</w:t>
      </w:r>
    </w:p>
    <w:p w14:paraId="327DDBF8" w14:textId="77777777" w:rsidR="001159C4" w:rsidRDefault="001159C4" w:rsidP="001159C4">
      <w:pPr>
        <w:tabs>
          <w:tab w:val="left" w:pos="9072"/>
        </w:tabs>
        <w:ind w:right="566"/>
        <w:jc w:val="center"/>
        <w:rPr>
          <w:color w:val="000000"/>
          <w:szCs w:val="24"/>
          <w:lang w:eastAsia="lt-LT"/>
        </w:rPr>
      </w:pPr>
      <w:r w:rsidRPr="00897F5D">
        <w:rPr>
          <w:color w:val="000000"/>
          <w:szCs w:val="24"/>
          <w:lang w:eastAsia="lt-LT"/>
        </w:rPr>
        <w:t>Anykščiai</w:t>
      </w:r>
    </w:p>
    <w:p w14:paraId="216C7B8F" w14:textId="77777777" w:rsidR="001159C4" w:rsidRPr="00897F5D" w:rsidRDefault="001159C4" w:rsidP="001159C4">
      <w:pPr>
        <w:tabs>
          <w:tab w:val="left" w:pos="9072"/>
        </w:tabs>
        <w:ind w:right="566"/>
        <w:jc w:val="center"/>
        <w:rPr>
          <w:color w:val="000000"/>
          <w:szCs w:val="24"/>
          <w:lang w:eastAsia="lt-LT"/>
        </w:rPr>
      </w:pPr>
    </w:p>
    <w:p w14:paraId="59CCD4D8" w14:textId="71ABE880" w:rsidR="001159C4" w:rsidRPr="00F412D5" w:rsidRDefault="001159C4" w:rsidP="000F6B18">
      <w:pPr>
        <w:tabs>
          <w:tab w:val="left" w:pos="9072"/>
        </w:tabs>
        <w:spacing w:line="360" w:lineRule="auto"/>
        <w:ind w:firstLine="720"/>
        <w:jc w:val="both"/>
        <w:rPr>
          <w:rFonts w:asciiTheme="majorBidi" w:hAnsiTheme="majorBidi" w:cstheme="majorBidi"/>
          <w:szCs w:val="24"/>
        </w:rPr>
      </w:pPr>
      <w:r w:rsidRPr="0045019B">
        <w:rPr>
          <w:rFonts w:asciiTheme="majorBidi" w:hAnsiTheme="majorBidi" w:cstheme="majorBidi"/>
          <w:szCs w:val="24"/>
        </w:rPr>
        <w:t>Vadovaudamasi Lietuvos Respublikos vietos savivaldos įstatymo 6 straipsnio 31 punktu</w:t>
      </w:r>
      <w:r w:rsidR="0076518A">
        <w:rPr>
          <w:rFonts w:asciiTheme="majorBidi" w:hAnsiTheme="majorBidi" w:cstheme="majorBidi"/>
          <w:szCs w:val="24"/>
        </w:rPr>
        <w:t>,</w:t>
      </w:r>
      <w:r w:rsidRPr="0045019B">
        <w:rPr>
          <w:rFonts w:asciiTheme="majorBidi" w:hAnsiTheme="majorBidi" w:cstheme="majorBidi"/>
          <w:szCs w:val="24"/>
        </w:rPr>
        <w:t xml:space="preserve"> 15 straipsnio 2 dalies 28 punktu </w:t>
      </w:r>
      <w:r w:rsidR="0076518A" w:rsidRPr="0045019B">
        <w:rPr>
          <w:rFonts w:asciiTheme="majorBidi" w:hAnsiTheme="majorBidi" w:cstheme="majorBidi"/>
          <w:szCs w:val="24"/>
        </w:rPr>
        <w:t>ir</w:t>
      </w:r>
      <w:r w:rsidR="0076518A">
        <w:rPr>
          <w:rFonts w:asciiTheme="majorBidi" w:hAnsiTheme="majorBidi" w:cstheme="majorBidi"/>
          <w:szCs w:val="24"/>
        </w:rPr>
        <w:t xml:space="preserve"> 16 straipsnio 1 dalimi</w:t>
      </w:r>
      <w:r w:rsidRPr="0045019B">
        <w:rPr>
          <w:rFonts w:asciiTheme="majorBidi" w:hAnsiTheme="majorBidi" w:cstheme="majorBidi"/>
          <w:szCs w:val="24"/>
        </w:rPr>
        <w:t xml:space="preserve">, Lietuvos Respublikos atliekų tvarkymo įstatymo </w:t>
      </w:r>
      <w:r w:rsidR="004142F4" w:rsidRPr="003E6A43">
        <w:rPr>
          <w:color w:val="000000"/>
          <w:szCs w:val="24"/>
        </w:rPr>
        <w:t>31 straipsnio 1 dalimi</w:t>
      </w:r>
      <w:r w:rsidRPr="0045019B">
        <w:rPr>
          <w:rFonts w:asciiTheme="majorBidi" w:hAnsiTheme="majorBidi" w:cstheme="majorBidi"/>
          <w:szCs w:val="24"/>
        </w:rPr>
        <w:t>,</w:t>
      </w:r>
      <w:r w:rsidR="00F05E36" w:rsidRPr="00F05E36">
        <w:rPr>
          <w:color w:val="000000"/>
        </w:rPr>
        <w:t xml:space="preserve"> </w:t>
      </w:r>
      <w:r w:rsidR="00496B21">
        <w:rPr>
          <w:color w:val="000000"/>
        </w:rPr>
        <w:t>atsižvelgdama į Anykščių rajono savivaldybės tarybos 2025 m. gruodžio 19 d.</w:t>
      </w:r>
      <w:r w:rsidR="00D001F0">
        <w:rPr>
          <w:color w:val="000000"/>
        </w:rPr>
        <w:t xml:space="preserve"> </w:t>
      </w:r>
      <w:r w:rsidR="00496B21">
        <w:rPr>
          <w:color w:val="000000"/>
        </w:rPr>
        <w:t>sprendim</w:t>
      </w:r>
      <w:r w:rsidR="00D001F0">
        <w:rPr>
          <w:color w:val="000000"/>
        </w:rPr>
        <w:t>ą</w:t>
      </w:r>
      <w:r w:rsidR="00496B21">
        <w:rPr>
          <w:color w:val="000000"/>
        </w:rPr>
        <w:t xml:space="preserve"> Nr. 1-TS-371 „</w:t>
      </w:r>
      <w:r w:rsidR="00496B21">
        <w:rPr>
          <w:color w:val="212529"/>
          <w:shd w:val="clear" w:color="auto" w:fill="FFFFFF"/>
        </w:rPr>
        <w:t>D</w:t>
      </w:r>
      <w:r w:rsidR="00496B21" w:rsidRPr="00496B21">
        <w:rPr>
          <w:color w:val="212529"/>
          <w:shd w:val="clear" w:color="auto" w:fill="FFFFFF"/>
        </w:rPr>
        <w:t>ėl vietinės įmokos už komunalinių atliekų ir komunalinėms atliekoms nepriskiriamų buityje susidarančių atliekų tvarkymą dydžio nustatymo metodikos patvirtinimo</w:t>
      </w:r>
      <w:r w:rsidR="00496B21">
        <w:rPr>
          <w:rFonts w:asciiTheme="majorBidi" w:hAnsiTheme="majorBidi" w:cstheme="majorBidi"/>
          <w:szCs w:val="24"/>
        </w:rPr>
        <w:t xml:space="preserve">“ </w:t>
      </w:r>
      <w:r w:rsidR="00305D66">
        <w:rPr>
          <w:rFonts w:asciiTheme="majorBidi" w:hAnsiTheme="majorBidi" w:cstheme="majorBidi"/>
          <w:szCs w:val="24"/>
        </w:rPr>
        <w:t xml:space="preserve">bei </w:t>
      </w:r>
      <w:r w:rsidR="00D001F0">
        <w:rPr>
          <w:color w:val="000000"/>
        </w:rPr>
        <w:t xml:space="preserve">Anykščių rajono savivaldybės tarybos 2025 m. gruodžio 19 d. sprendimą </w:t>
      </w:r>
      <w:r w:rsidR="00305D66">
        <w:rPr>
          <w:rFonts w:asciiTheme="majorBidi" w:hAnsiTheme="majorBidi" w:cstheme="majorBidi"/>
          <w:szCs w:val="24"/>
        </w:rPr>
        <w:t xml:space="preserve">Nr. 1-TS-372 </w:t>
      </w:r>
      <w:r w:rsidR="00305D66" w:rsidRPr="00305D66">
        <w:rPr>
          <w:rFonts w:asciiTheme="majorBidi" w:hAnsiTheme="majorBidi" w:cstheme="majorBidi"/>
          <w:szCs w:val="24"/>
        </w:rPr>
        <w:t>„</w:t>
      </w:r>
      <w:r w:rsidR="00305D66">
        <w:rPr>
          <w:color w:val="212529"/>
          <w:shd w:val="clear" w:color="auto" w:fill="FFFFFF"/>
        </w:rPr>
        <w:t>D</w:t>
      </w:r>
      <w:r w:rsidR="00305D66" w:rsidRPr="00305D66">
        <w:rPr>
          <w:color w:val="212529"/>
          <w:shd w:val="clear" w:color="auto" w:fill="FFFFFF"/>
        </w:rPr>
        <w:t xml:space="preserve">ėl </w:t>
      </w:r>
      <w:r w:rsidR="00305D66">
        <w:rPr>
          <w:color w:val="212529"/>
          <w:shd w:val="clear" w:color="auto" w:fill="FFFFFF"/>
        </w:rPr>
        <w:t>A</w:t>
      </w:r>
      <w:r w:rsidR="00305D66" w:rsidRPr="00305D66">
        <w:rPr>
          <w:color w:val="212529"/>
          <w:shd w:val="clear" w:color="auto" w:fill="FFFFFF"/>
        </w:rPr>
        <w:t>nykščių rajono savivaldybės vietinės įmokos už komunalinių atliekų ir komunalinėms atliekoms nepriskiriamų buityje susidarančių atliekų tvarkymą dydžių, jos taikymo tvarkos aprašo ir mokėjimo lengvatų taikymo tvarkos aprašo patvirtinimo“</w:t>
      </w:r>
      <w:r w:rsidR="00305D66">
        <w:rPr>
          <w:color w:val="212529"/>
          <w:shd w:val="clear" w:color="auto" w:fill="FFFFFF"/>
        </w:rPr>
        <w:t>,</w:t>
      </w:r>
      <w:r w:rsidR="00305D66" w:rsidRPr="00305D66">
        <w:rPr>
          <w:color w:val="212529"/>
          <w:shd w:val="clear" w:color="auto" w:fill="FFFFFF"/>
        </w:rPr>
        <w:t xml:space="preserve"> </w:t>
      </w:r>
      <w:r w:rsidRPr="0045019B">
        <w:rPr>
          <w:rFonts w:asciiTheme="majorBidi" w:hAnsiTheme="majorBidi" w:cstheme="majorBidi"/>
          <w:szCs w:val="24"/>
        </w:rPr>
        <w:t>Anykščių rajono savivaldybės taryba n u s p r e n d ž i a:</w:t>
      </w:r>
      <w:r w:rsidR="00F412D5" w:rsidRPr="00F412D5">
        <w:rPr>
          <w:b/>
          <w:bCs/>
          <w:color w:val="000000"/>
        </w:rPr>
        <w:t xml:space="preserve"> </w:t>
      </w:r>
    </w:p>
    <w:p w14:paraId="220E4FA4" w14:textId="3F3A8837" w:rsidR="001159C4" w:rsidRPr="00865B0E" w:rsidRDefault="00DB77CA" w:rsidP="000F6B18">
      <w:pPr>
        <w:spacing w:line="360" w:lineRule="auto"/>
        <w:ind w:firstLine="720"/>
        <w:jc w:val="both"/>
        <w:rPr>
          <w:rFonts w:asciiTheme="majorBidi" w:hAnsiTheme="majorBidi" w:cstheme="majorBidi"/>
          <w:szCs w:val="24"/>
        </w:rPr>
      </w:pPr>
      <w:r>
        <w:rPr>
          <w:rFonts w:asciiTheme="majorBidi" w:hAnsiTheme="majorBidi" w:cstheme="majorBidi"/>
          <w:szCs w:val="24"/>
        </w:rPr>
        <w:t>P</w:t>
      </w:r>
      <w:r w:rsidR="001159C4" w:rsidRPr="0045019B">
        <w:rPr>
          <w:rFonts w:asciiTheme="majorBidi" w:hAnsiTheme="majorBidi" w:cstheme="majorBidi"/>
          <w:szCs w:val="24"/>
        </w:rPr>
        <w:t xml:space="preserve">akeisti Anykščių rajono savivaldybės atliekų tvarkymo taisykles, patvirtintas Anykščių rajono savivaldybės tarybos 2016 m. gruodžio 22 d. sprendimu Nr. 1-TS-319 „Dėl Anykščių rajono </w:t>
      </w:r>
      <w:r w:rsidR="001159C4" w:rsidRPr="00865B0E">
        <w:rPr>
          <w:rFonts w:asciiTheme="majorBidi" w:hAnsiTheme="majorBidi" w:cstheme="majorBidi"/>
          <w:szCs w:val="24"/>
        </w:rPr>
        <w:t>savivaldybės atliekų tvarkymo taisyklių patvirtinimo“:</w:t>
      </w:r>
    </w:p>
    <w:p w14:paraId="1A121302" w14:textId="5DF623F2" w:rsidR="001159C4" w:rsidRPr="00865B0E" w:rsidRDefault="001159C4" w:rsidP="000F6B18">
      <w:pPr>
        <w:pStyle w:val="Sraopastraipa"/>
        <w:numPr>
          <w:ilvl w:val="0"/>
          <w:numId w:val="1"/>
        </w:numPr>
        <w:spacing w:line="360" w:lineRule="auto"/>
        <w:ind w:left="0" w:firstLine="720"/>
        <w:jc w:val="both"/>
        <w:rPr>
          <w:rFonts w:asciiTheme="majorBidi" w:hAnsiTheme="majorBidi" w:cstheme="majorBidi"/>
          <w:szCs w:val="24"/>
        </w:rPr>
      </w:pPr>
      <w:r w:rsidRPr="00865B0E">
        <w:rPr>
          <w:rFonts w:asciiTheme="majorBidi" w:hAnsiTheme="majorBidi" w:cstheme="majorBidi"/>
          <w:szCs w:val="24"/>
        </w:rPr>
        <w:t>Pak</w:t>
      </w:r>
      <w:r w:rsidR="0091198B" w:rsidRPr="00865B0E">
        <w:rPr>
          <w:rFonts w:asciiTheme="majorBidi" w:hAnsiTheme="majorBidi" w:cstheme="majorBidi"/>
          <w:szCs w:val="24"/>
        </w:rPr>
        <w:t xml:space="preserve">eisti </w:t>
      </w:r>
      <w:r w:rsidR="003B2B80">
        <w:rPr>
          <w:color w:val="000000"/>
          <w:szCs w:val="24"/>
        </w:rPr>
        <w:t xml:space="preserve">9.22 </w:t>
      </w:r>
      <w:r w:rsidR="003B2B80" w:rsidRPr="003E6A43">
        <w:rPr>
          <w:color w:val="000000"/>
          <w:szCs w:val="24"/>
        </w:rPr>
        <w:t xml:space="preserve"> </w:t>
      </w:r>
      <w:r w:rsidRPr="00865B0E">
        <w:rPr>
          <w:rFonts w:asciiTheme="majorBidi" w:hAnsiTheme="majorBidi" w:cstheme="majorBidi"/>
          <w:szCs w:val="24"/>
        </w:rPr>
        <w:t>papunktį ir jį išdėstyti taip:</w:t>
      </w:r>
    </w:p>
    <w:p w14:paraId="07CC54B4" w14:textId="47E1C4EB" w:rsidR="00305D66" w:rsidRDefault="00305D66" w:rsidP="000F6B18">
      <w:pPr>
        <w:suppressAutoHyphens/>
        <w:spacing w:line="360" w:lineRule="auto"/>
        <w:ind w:firstLine="720"/>
        <w:jc w:val="both"/>
        <w:rPr>
          <w:color w:val="000000"/>
          <w:szCs w:val="24"/>
        </w:rPr>
      </w:pPr>
      <w:r>
        <w:rPr>
          <w:color w:val="000000"/>
          <w:szCs w:val="24"/>
        </w:rPr>
        <w:t>„</w:t>
      </w:r>
      <w:r w:rsidR="003B2B80" w:rsidRPr="003B2B80">
        <w:rPr>
          <w:color w:val="000000"/>
          <w:szCs w:val="24"/>
        </w:rPr>
        <w:t xml:space="preserve">9.22. Įmoka – Savivaldybės tarybos patvirtintas mokestis už komunalinių </w:t>
      </w:r>
      <w:r w:rsidR="00775177" w:rsidRPr="00305D66">
        <w:rPr>
          <w:bCs/>
          <w:color w:val="000000"/>
          <w:szCs w:val="24"/>
        </w:rPr>
        <w:t>ir komunalinėms atliekoms nepriskiriamų buityje susidarančių</w:t>
      </w:r>
      <w:r w:rsidR="00775177" w:rsidRPr="00D80E35">
        <w:rPr>
          <w:b/>
          <w:color w:val="000000"/>
          <w:szCs w:val="24"/>
        </w:rPr>
        <w:t xml:space="preserve"> </w:t>
      </w:r>
      <w:r w:rsidR="00775177" w:rsidRPr="00775177">
        <w:rPr>
          <w:bCs/>
          <w:color w:val="000000"/>
          <w:szCs w:val="24"/>
        </w:rPr>
        <w:t>atliekų</w:t>
      </w:r>
      <w:r w:rsidR="00775177" w:rsidRPr="00D80E35">
        <w:rPr>
          <w:b/>
          <w:color w:val="000000"/>
          <w:szCs w:val="24"/>
        </w:rPr>
        <w:t xml:space="preserve"> </w:t>
      </w:r>
      <w:r w:rsidR="003B2B80" w:rsidRPr="003B2B80">
        <w:rPr>
          <w:color w:val="000000"/>
          <w:szCs w:val="24"/>
        </w:rPr>
        <w:t>surinkimą ir tvarkymą.</w:t>
      </w:r>
      <w:r>
        <w:rPr>
          <w:color w:val="000000"/>
          <w:szCs w:val="24"/>
        </w:rPr>
        <w:t>“</w:t>
      </w:r>
    </w:p>
    <w:p w14:paraId="049D17DE" w14:textId="308A764D" w:rsidR="003B2B80" w:rsidRPr="00305D66" w:rsidRDefault="003B2B80" w:rsidP="000F6B18">
      <w:pPr>
        <w:pStyle w:val="Sraopastraipa"/>
        <w:numPr>
          <w:ilvl w:val="0"/>
          <w:numId w:val="1"/>
        </w:numPr>
        <w:suppressAutoHyphens/>
        <w:spacing w:line="360" w:lineRule="auto"/>
        <w:ind w:left="0" w:firstLine="720"/>
        <w:jc w:val="both"/>
        <w:rPr>
          <w:color w:val="000000"/>
          <w:szCs w:val="24"/>
        </w:rPr>
      </w:pPr>
      <w:r w:rsidRPr="00305D66">
        <w:rPr>
          <w:color w:val="000000"/>
          <w:szCs w:val="24"/>
        </w:rPr>
        <w:t>Pripažinti netekusiu galios 20 punktą.</w:t>
      </w:r>
    </w:p>
    <w:p w14:paraId="103D006C" w14:textId="7BEF7748" w:rsidR="003B2B80" w:rsidRPr="003E6A43" w:rsidRDefault="00C264F0" w:rsidP="000F6B18">
      <w:pPr>
        <w:pStyle w:val="Sraopastraipa"/>
        <w:numPr>
          <w:ilvl w:val="0"/>
          <w:numId w:val="1"/>
        </w:numPr>
        <w:spacing w:line="360" w:lineRule="auto"/>
        <w:ind w:left="0" w:firstLine="720"/>
        <w:jc w:val="both"/>
        <w:textAlignment w:val="baseline"/>
        <w:rPr>
          <w:color w:val="000000"/>
          <w:szCs w:val="24"/>
        </w:rPr>
      </w:pPr>
      <w:r w:rsidRPr="00865B0E">
        <w:rPr>
          <w:rFonts w:asciiTheme="majorBidi" w:hAnsiTheme="majorBidi" w:cstheme="majorBidi"/>
          <w:szCs w:val="24"/>
        </w:rPr>
        <w:t>Pakeisti</w:t>
      </w:r>
      <w:r w:rsidRPr="003E6A43">
        <w:rPr>
          <w:color w:val="000000"/>
          <w:szCs w:val="24"/>
        </w:rPr>
        <w:t xml:space="preserve"> </w:t>
      </w:r>
      <w:r w:rsidR="003B2B80" w:rsidRPr="003E6A43">
        <w:rPr>
          <w:color w:val="000000"/>
          <w:szCs w:val="24"/>
        </w:rPr>
        <w:t xml:space="preserve">23 punktą </w:t>
      </w:r>
      <w:r w:rsidRPr="00865B0E">
        <w:rPr>
          <w:rFonts w:asciiTheme="majorBidi" w:hAnsiTheme="majorBidi" w:cstheme="majorBidi"/>
          <w:szCs w:val="24"/>
        </w:rPr>
        <w:t xml:space="preserve">ir jį </w:t>
      </w:r>
      <w:r w:rsidR="003B2B80" w:rsidRPr="003E6A43">
        <w:rPr>
          <w:color w:val="000000"/>
          <w:szCs w:val="24"/>
        </w:rPr>
        <w:t xml:space="preserve">išdėstyti taip: </w:t>
      </w:r>
    </w:p>
    <w:p w14:paraId="53CE5389" w14:textId="3B4C45A9" w:rsidR="00305D66" w:rsidRPr="00305D66" w:rsidRDefault="003B2B80" w:rsidP="000F6B18">
      <w:pPr>
        <w:spacing w:line="360" w:lineRule="auto"/>
        <w:ind w:firstLine="720"/>
        <w:jc w:val="both"/>
        <w:textAlignment w:val="baseline"/>
        <w:rPr>
          <w:bCs/>
          <w:color w:val="000000"/>
          <w:szCs w:val="24"/>
        </w:rPr>
      </w:pPr>
      <w:r>
        <w:rPr>
          <w:color w:val="000000"/>
          <w:szCs w:val="24"/>
        </w:rPr>
        <w:t xml:space="preserve">„23. </w:t>
      </w:r>
      <w:r w:rsidRPr="00305D66">
        <w:rPr>
          <w:bCs/>
          <w:color w:val="000000"/>
          <w:szCs w:val="24"/>
        </w:rPr>
        <w:t>Komunalinių atliekų tvarkymo sistema finansuojama įmokų už komunalinių atliekų ir komunalinėms atliekoms nepriskiriamų buityje susidarančių atliekų tvarkymą (toliau – įmoka už komunalinių atliekų ir kitų buityje susidarančių atliekų tvarkymą) lėšomis</w:t>
      </w:r>
      <w:r w:rsidR="00305D66" w:rsidRPr="00305D66">
        <w:rPr>
          <w:bCs/>
          <w:color w:val="000000"/>
          <w:szCs w:val="24"/>
        </w:rPr>
        <w:t>.</w:t>
      </w:r>
      <w:r w:rsidR="00305D66">
        <w:rPr>
          <w:bCs/>
          <w:color w:val="000000"/>
          <w:szCs w:val="24"/>
        </w:rPr>
        <w:t>“</w:t>
      </w:r>
    </w:p>
    <w:p w14:paraId="2C242EA0" w14:textId="45369AF6" w:rsidR="00C264F0" w:rsidRPr="00305D66" w:rsidRDefault="003B2B80" w:rsidP="000F6B18">
      <w:pPr>
        <w:pStyle w:val="Sraopastraipa"/>
        <w:numPr>
          <w:ilvl w:val="0"/>
          <w:numId w:val="1"/>
        </w:numPr>
        <w:spacing w:line="360" w:lineRule="auto"/>
        <w:ind w:left="0" w:firstLine="720"/>
        <w:jc w:val="both"/>
        <w:textAlignment w:val="baseline"/>
        <w:rPr>
          <w:color w:val="000000"/>
          <w:szCs w:val="24"/>
        </w:rPr>
      </w:pPr>
      <w:r w:rsidRPr="00305D66">
        <w:rPr>
          <w:color w:val="000000"/>
          <w:szCs w:val="24"/>
        </w:rPr>
        <w:t xml:space="preserve"> </w:t>
      </w:r>
      <w:r w:rsidR="00C264F0" w:rsidRPr="00305D66">
        <w:rPr>
          <w:rFonts w:asciiTheme="majorBidi" w:hAnsiTheme="majorBidi" w:cstheme="majorBidi"/>
          <w:szCs w:val="24"/>
        </w:rPr>
        <w:t>Pakeisti</w:t>
      </w:r>
      <w:r w:rsidR="00C264F0" w:rsidRPr="00305D66">
        <w:rPr>
          <w:color w:val="000000"/>
          <w:szCs w:val="24"/>
        </w:rPr>
        <w:t xml:space="preserve"> 24 punktą </w:t>
      </w:r>
      <w:r w:rsidR="00C264F0" w:rsidRPr="00305D66">
        <w:rPr>
          <w:rFonts w:asciiTheme="majorBidi" w:hAnsiTheme="majorBidi" w:cstheme="majorBidi"/>
          <w:szCs w:val="24"/>
        </w:rPr>
        <w:t xml:space="preserve">ir jį </w:t>
      </w:r>
      <w:r w:rsidR="00C264F0" w:rsidRPr="00305D66">
        <w:rPr>
          <w:color w:val="000000"/>
          <w:szCs w:val="24"/>
        </w:rPr>
        <w:t xml:space="preserve">išdėstyti taip: </w:t>
      </w:r>
    </w:p>
    <w:p w14:paraId="0A57E156" w14:textId="78193983" w:rsidR="00305D66" w:rsidRPr="00305D66" w:rsidRDefault="003B2B80" w:rsidP="000F6B18">
      <w:pPr>
        <w:spacing w:line="360" w:lineRule="auto"/>
        <w:ind w:firstLine="720"/>
        <w:jc w:val="both"/>
        <w:textAlignment w:val="baseline"/>
        <w:rPr>
          <w:bCs/>
          <w:strike/>
          <w:color w:val="000000"/>
          <w:szCs w:val="24"/>
        </w:rPr>
      </w:pPr>
      <w:r w:rsidRPr="00305D66">
        <w:rPr>
          <w:bCs/>
          <w:color w:val="000000"/>
          <w:szCs w:val="24"/>
        </w:rPr>
        <w:t xml:space="preserve">„24. Įmokos už komunalinių atliekų ir kitų buityje susidarančių atliekų tvarkymą dydžius nustato Savivaldybės taryba vadovaudamasi Savivaldybės tarybos patvirtinta Savivaldybės vietinės </w:t>
      </w:r>
      <w:r w:rsidRPr="00305D66">
        <w:rPr>
          <w:bCs/>
          <w:color w:val="000000"/>
          <w:szCs w:val="24"/>
        </w:rPr>
        <w:lastRenderedPageBreak/>
        <w:t>įmokos už komunalinių atliekų ir komunalinėms atliekoms nepriskiriamų buityje susidarančių atliekų tvarkymą dydžių nustatymo metodika.</w:t>
      </w:r>
      <w:r w:rsidR="00305D66">
        <w:rPr>
          <w:bCs/>
          <w:color w:val="000000"/>
          <w:szCs w:val="24"/>
        </w:rPr>
        <w:t>“</w:t>
      </w:r>
      <w:r w:rsidRPr="00305D66">
        <w:rPr>
          <w:bCs/>
          <w:color w:val="000000"/>
          <w:szCs w:val="24"/>
        </w:rPr>
        <w:t xml:space="preserve"> </w:t>
      </w:r>
      <w:bookmarkStart w:id="0" w:name="part_0854d6d0511b4bd486ade3c97cfe57c3"/>
      <w:bookmarkEnd w:id="0"/>
    </w:p>
    <w:p w14:paraId="13E540D3" w14:textId="034127B5" w:rsidR="003B2B80" w:rsidRPr="005D62D3" w:rsidRDefault="003B2B80" w:rsidP="000F6B18">
      <w:pPr>
        <w:pStyle w:val="Sraopastraipa"/>
        <w:numPr>
          <w:ilvl w:val="0"/>
          <w:numId w:val="1"/>
        </w:numPr>
        <w:spacing w:line="360" w:lineRule="auto"/>
        <w:ind w:left="0" w:firstLine="720"/>
        <w:jc w:val="both"/>
        <w:textAlignment w:val="baseline"/>
        <w:rPr>
          <w:color w:val="000000"/>
          <w:szCs w:val="24"/>
        </w:rPr>
      </w:pPr>
      <w:r w:rsidRPr="005D62D3">
        <w:rPr>
          <w:color w:val="000000"/>
          <w:szCs w:val="24"/>
        </w:rPr>
        <w:t>Pripažinti netekusiais galios 25</w:t>
      </w:r>
      <w:r w:rsidR="00C264F0" w:rsidRPr="005D62D3">
        <w:rPr>
          <w:color w:val="000000"/>
          <w:szCs w:val="24"/>
        </w:rPr>
        <w:t xml:space="preserve">, </w:t>
      </w:r>
      <w:r w:rsidRPr="005D62D3">
        <w:rPr>
          <w:color w:val="000000"/>
          <w:szCs w:val="24"/>
        </w:rPr>
        <w:t>26</w:t>
      </w:r>
      <w:r w:rsidR="00C264F0" w:rsidRPr="005D62D3">
        <w:rPr>
          <w:color w:val="000000"/>
          <w:szCs w:val="24"/>
        </w:rPr>
        <w:t>, 41 punktus</w:t>
      </w:r>
      <w:r w:rsidR="003A6E86">
        <w:rPr>
          <w:color w:val="000000"/>
          <w:szCs w:val="24"/>
        </w:rPr>
        <w:t>.</w:t>
      </w:r>
    </w:p>
    <w:p w14:paraId="5DFD3393" w14:textId="75B0F2A0" w:rsidR="00C264F0" w:rsidRPr="005D62D3" w:rsidRDefault="00C264F0" w:rsidP="000F6B18">
      <w:pPr>
        <w:pStyle w:val="Sraopastraipa"/>
        <w:numPr>
          <w:ilvl w:val="0"/>
          <w:numId w:val="1"/>
        </w:numPr>
        <w:spacing w:line="360" w:lineRule="auto"/>
        <w:ind w:left="0" w:firstLine="720"/>
        <w:jc w:val="both"/>
        <w:textAlignment w:val="baseline"/>
        <w:rPr>
          <w:color w:val="000000"/>
          <w:szCs w:val="24"/>
        </w:rPr>
      </w:pPr>
      <w:bookmarkStart w:id="1" w:name="part_142f0ca382294984a1a77744ab9f13c1"/>
      <w:bookmarkStart w:id="2" w:name="part_6f509e6b7e37440ba16bdbb213b04212"/>
      <w:bookmarkEnd w:id="1"/>
      <w:bookmarkEnd w:id="2"/>
      <w:r w:rsidRPr="005D62D3">
        <w:rPr>
          <w:rFonts w:asciiTheme="majorBidi" w:hAnsiTheme="majorBidi" w:cstheme="majorBidi"/>
          <w:szCs w:val="24"/>
        </w:rPr>
        <w:t>Pakeisti</w:t>
      </w:r>
      <w:r w:rsidRPr="005D62D3">
        <w:rPr>
          <w:color w:val="000000"/>
          <w:szCs w:val="24"/>
        </w:rPr>
        <w:t xml:space="preserve"> 42 punktą </w:t>
      </w:r>
      <w:r w:rsidRPr="005D62D3">
        <w:rPr>
          <w:rFonts w:asciiTheme="majorBidi" w:hAnsiTheme="majorBidi" w:cstheme="majorBidi"/>
          <w:szCs w:val="24"/>
        </w:rPr>
        <w:t xml:space="preserve">ir jį </w:t>
      </w:r>
      <w:r w:rsidRPr="005D62D3">
        <w:rPr>
          <w:color w:val="000000"/>
          <w:szCs w:val="24"/>
        </w:rPr>
        <w:t xml:space="preserve">išdėstyti taip: </w:t>
      </w:r>
    </w:p>
    <w:p w14:paraId="1812B1AF" w14:textId="475D6BF9" w:rsidR="00775177" w:rsidRPr="00CC4DA7" w:rsidRDefault="00775177" w:rsidP="000F6B18">
      <w:pPr>
        <w:shd w:val="clear" w:color="auto" w:fill="FFFFFF"/>
        <w:spacing w:line="360" w:lineRule="auto"/>
        <w:ind w:firstLine="720"/>
        <w:jc w:val="both"/>
        <w:rPr>
          <w:color w:val="000000"/>
          <w:szCs w:val="24"/>
        </w:rPr>
      </w:pPr>
      <w:r w:rsidRPr="00CC4DA7">
        <w:rPr>
          <w:color w:val="000000"/>
          <w:szCs w:val="24"/>
        </w:rPr>
        <w:t>„42. Įmokos už komunalinių atliekų ir kitų buityje susidarančių atliekų tvarkymą</w:t>
      </w:r>
    </w:p>
    <w:p w14:paraId="5EF88262" w14:textId="7AC03D9D" w:rsidR="00775177" w:rsidRPr="00305D66" w:rsidRDefault="00775177" w:rsidP="000F6B18">
      <w:pPr>
        <w:shd w:val="clear" w:color="auto" w:fill="FFFFFF"/>
        <w:spacing w:line="360" w:lineRule="auto"/>
        <w:ind w:firstLine="720"/>
        <w:jc w:val="both"/>
        <w:rPr>
          <w:color w:val="000000"/>
          <w:szCs w:val="24"/>
        </w:rPr>
      </w:pPr>
      <w:r w:rsidRPr="00305D66">
        <w:rPr>
          <w:color w:val="000000"/>
          <w:szCs w:val="24"/>
        </w:rPr>
        <w:t>apskaičiuojamos ir mokamos, Savivaldybės tarybos patvirtintame Savivaldybės vietinės įmokos už komunalinių atliekų ir komunalinėms atliekoms nepriskiriamų buityje susidarančių atliekų tvarkymą taikymo tvarkos apraše nustatyta tvarka. Įmokos už komunalinių atliekų ir kitų buityje susidarančių atliekų tvarkymą mokėjimo lengvatos taikomos Savivaldybės tarybos patvirtintame  Savivaldybės vietinės įmokos už komunalinių atliekų ir komunalinėms atliekoms nepriskiriamų buityje susidarančių atliekų tvarkymą mokėjimo lengvatų taikymo tvarkos apraše nustatyta tvarka“</w:t>
      </w:r>
    </w:p>
    <w:p w14:paraId="6CC53051" w14:textId="6484CB00" w:rsidR="00775177" w:rsidRPr="005D62D3" w:rsidRDefault="00775177" w:rsidP="000F6B18">
      <w:pPr>
        <w:pStyle w:val="Sraopastraipa"/>
        <w:numPr>
          <w:ilvl w:val="0"/>
          <w:numId w:val="1"/>
        </w:numPr>
        <w:spacing w:line="360" w:lineRule="auto"/>
        <w:ind w:left="0" w:firstLine="720"/>
        <w:jc w:val="both"/>
        <w:textAlignment w:val="baseline"/>
        <w:rPr>
          <w:color w:val="000000"/>
          <w:szCs w:val="24"/>
        </w:rPr>
      </w:pPr>
      <w:r w:rsidRPr="005D62D3">
        <w:rPr>
          <w:rFonts w:asciiTheme="majorBidi" w:hAnsiTheme="majorBidi" w:cstheme="majorBidi"/>
          <w:szCs w:val="24"/>
        </w:rPr>
        <w:t>Pakeisti</w:t>
      </w:r>
      <w:r w:rsidRPr="005D62D3">
        <w:rPr>
          <w:color w:val="000000"/>
          <w:szCs w:val="24"/>
        </w:rPr>
        <w:t xml:space="preserve"> 43 punktą </w:t>
      </w:r>
      <w:r w:rsidRPr="005D62D3">
        <w:rPr>
          <w:rFonts w:asciiTheme="majorBidi" w:hAnsiTheme="majorBidi" w:cstheme="majorBidi"/>
          <w:szCs w:val="24"/>
        </w:rPr>
        <w:t xml:space="preserve">ir jį </w:t>
      </w:r>
      <w:r w:rsidRPr="005D62D3">
        <w:rPr>
          <w:color w:val="000000"/>
          <w:szCs w:val="24"/>
        </w:rPr>
        <w:t xml:space="preserve">išdėstyti taip: </w:t>
      </w:r>
    </w:p>
    <w:p w14:paraId="0ED12B67" w14:textId="77777777" w:rsidR="00775177" w:rsidRPr="00305D66" w:rsidRDefault="00775177" w:rsidP="000F6B18">
      <w:pPr>
        <w:shd w:val="clear" w:color="auto" w:fill="FFFFFF"/>
        <w:spacing w:line="360" w:lineRule="auto"/>
        <w:ind w:firstLine="720"/>
        <w:jc w:val="both"/>
        <w:rPr>
          <w:color w:val="000000"/>
          <w:szCs w:val="24"/>
        </w:rPr>
      </w:pPr>
      <w:r w:rsidRPr="00305D66">
        <w:rPr>
          <w:color w:val="000000"/>
          <w:szCs w:val="24"/>
        </w:rPr>
        <w:t>„43. Įmokos už komunalinių atliekų ir kitų buityje susidarančių atliekų tvarkymą</w:t>
      </w:r>
    </w:p>
    <w:p w14:paraId="15AC4227" w14:textId="65A9237B" w:rsidR="003B2B80" w:rsidRPr="00305D66" w:rsidRDefault="00775177" w:rsidP="000F6B18">
      <w:pPr>
        <w:shd w:val="clear" w:color="auto" w:fill="FFFFFF"/>
        <w:spacing w:line="360" w:lineRule="auto"/>
        <w:ind w:firstLine="720"/>
        <w:jc w:val="both"/>
        <w:rPr>
          <w:color w:val="000000"/>
          <w:szCs w:val="24"/>
        </w:rPr>
      </w:pPr>
      <w:r w:rsidRPr="00305D66">
        <w:rPr>
          <w:color w:val="000000"/>
          <w:szCs w:val="24"/>
        </w:rPr>
        <w:t>mokėtojai privalo, Savivaldybės administracijai, Administratoriui bei komunalinių atliekų tvarkytojui pareikalavus, pateikti informaciją apie gyventojų skaičių ir butų skaičių (būsto plotą), o juridiniai asmenys – apie darbuotojų arba atitinkamai moksleivių, vaikų, vietų skaičių, užimamą plotą ir kitus parametrus, reikalingus atliekų susikaupimo kiekiams įvertinti.“</w:t>
      </w:r>
    </w:p>
    <w:p w14:paraId="056A6544" w14:textId="61BE341D" w:rsidR="00C264F0" w:rsidRPr="005D62D3" w:rsidRDefault="00C264F0" w:rsidP="000F6B18">
      <w:pPr>
        <w:pStyle w:val="Sraopastraipa"/>
        <w:numPr>
          <w:ilvl w:val="0"/>
          <w:numId w:val="1"/>
        </w:numPr>
        <w:spacing w:line="360" w:lineRule="auto"/>
        <w:ind w:left="0" w:firstLine="720"/>
        <w:jc w:val="both"/>
        <w:textAlignment w:val="baseline"/>
        <w:rPr>
          <w:color w:val="000000"/>
          <w:szCs w:val="24"/>
        </w:rPr>
      </w:pPr>
      <w:r w:rsidRPr="005D62D3">
        <w:rPr>
          <w:rFonts w:asciiTheme="majorBidi" w:hAnsiTheme="majorBidi" w:cstheme="majorBidi"/>
          <w:szCs w:val="24"/>
        </w:rPr>
        <w:t>Pakeisti</w:t>
      </w:r>
      <w:r w:rsidRPr="005D62D3">
        <w:rPr>
          <w:color w:val="000000"/>
          <w:szCs w:val="24"/>
        </w:rPr>
        <w:t xml:space="preserve"> </w:t>
      </w:r>
      <w:r w:rsidRPr="005D62D3">
        <w:rPr>
          <w:szCs w:val="24"/>
          <w:lang w:eastAsia="ar-SA"/>
        </w:rPr>
        <w:t>111.2</w:t>
      </w:r>
      <w:r w:rsidR="00305D66" w:rsidRPr="005D62D3">
        <w:rPr>
          <w:szCs w:val="24"/>
          <w:lang w:eastAsia="ar-SA"/>
        </w:rPr>
        <w:t xml:space="preserve"> </w:t>
      </w:r>
      <w:r w:rsidRPr="005D62D3">
        <w:rPr>
          <w:color w:val="000000"/>
          <w:szCs w:val="24"/>
        </w:rPr>
        <w:t>p</w:t>
      </w:r>
      <w:r w:rsidR="00E1616B" w:rsidRPr="005D62D3">
        <w:rPr>
          <w:color w:val="000000"/>
          <w:szCs w:val="24"/>
        </w:rPr>
        <w:t>ap</w:t>
      </w:r>
      <w:r w:rsidRPr="005D62D3">
        <w:rPr>
          <w:color w:val="000000"/>
          <w:szCs w:val="24"/>
        </w:rPr>
        <w:t xml:space="preserve">unktį </w:t>
      </w:r>
      <w:r w:rsidRPr="005D62D3">
        <w:rPr>
          <w:rFonts w:asciiTheme="majorBidi" w:hAnsiTheme="majorBidi" w:cstheme="majorBidi"/>
          <w:szCs w:val="24"/>
        </w:rPr>
        <w:t xml:space="preserve">ir jį </w:t>
      </w:r>
      <w:r w:rsidRPr="005D62D3">
        <w:rPr>
          <w:color w:val="000000"/>
          <w:szCs w:val="24"/>
        </w:rPr>
        <w:t>išdėstyti taip:</w:t>
      </w:r>
    </w:p>
    <w:p w14:paraId="213EC20B" w14:textId="528DEBF8" w:rsidR="00C264F0" w:rsidRPr="00305D66" w:rsidRDefault="00C264F0" w:rsidP="000F6B18">
      <w:pPr>
        <w:spacing w:line="360" w:lineRule="auto"/>
        <w:ind w:firstLine="720"/>
        <w:jc w:val="both"/>
      </w:pPr>
      <w:r w:rsidRPr="00305D66">
        <w:rPr>
          <w:rFonts w:asciiTheme="majorBidi" w:hAnsiTheme="majorBidi" w:cstheme="majorBidi"/>
          <w:szCs w:val="24"/>
        </w:rPr>
        <w:t>„</w:t>
      </w:r>
      <w:r w:rsidR="00305D66">
        <w:rPr>
          <w:szCs w:val="24"/>
          <w:lang w:eastAsia="ar-SA"/>
        </w:rPr>
        <w:t xml:space="preserve">111.2. </w:t>
      </w:r>
      <w:r w:rsidRPr="00305D66">
        <w:t>Individualių namų, sodų bendrijų valdų kai naudojamasi individualiomis atliekų surinkimo priemonėmis - vieną kartą per mėnesį.“</w:t>
      </w:r>
    </w:p>
    <w:p w14:paraId="0C729C33" w14:textId="2EC2B732" w:rsidR="003B2B80" w:rsidRPr="000F6B18" w:rsidRDefault="00A66C27" w:rsidP="000F6B18">
      <w:pPr>
        <w:pStyle w:val="Sraopastraipa"/>
        <w:numPr>
          <w:ilvl w:val="0"/>
          <w:numId w:val="1"/>
        </w:numPr>
        <w:spacing w:line="360" w:lineRule="auto"/>
        <w:ind w:left="0" w:firstLine="720"/>
        <w:jc w:val="both"/>
        <w:rPr>
          <w:color w:val="000000"/>
          <w:szCs w:val="24"/>
        </w:rPr>
      </w:pPr>
      <w:r w:rsidRPr="005D62D3">
        <w:rPr>
          <w:color w:val="000000"/>
          <w:szCs w:val="24"/>
        </w:rPr>
        <w:t xml:space="preserve"> </w:t>
      </w:r>
      <w:r w:rsidR="00761D32" w:rsidRPr="005D62D3">
        <w:rPr>
          <w:color w:val="000000"/>
          <w:szCs w:val="24"/>
        </w:rPr>
        <w:t>Pripažinti netekusiais galios 111.3, 111.4 papunkčius.</w:t>
      </w:r>
    </w:p>
    <w:p w14:paraId="3058BA87" w14:textId="19B67DE8" w:rsidR="00BE0E2E" w:rsidRDefault="00BE0E2E" w:rsidP="000F6B18">
      <w:pPr>
        <w:spacing w:line="360" w:lineRule="auto"/>
        <w:ind w:firstLine="720"/>
        <w:jc w:val="both"/>
        <w:rPr>
          <w:sz w:val="22"/>
        </w:rPr>
      </w:pPr>
      <w:r>
        <w:t>Šis</w:t>
      </w:r>
      <w:r w:rsidR="000F6B18">
        <w:t xml:space="preserve"> </w:t>
      </w:r>
      <w:r>
        <w:t>sprendimas skelbiamas Teisės aktų registre ir Anykščių rajono savivaldybės interneto svetainėje </w:t>
      </w:r>
      <w:hyperlink r:id="rId7" w:history="1">
        <w:r>
          <w:rPr>
            <w:rStyle w:val="Hipersaitas"/>
          </w:rPr>
          <w:t>www.anyksciai.lt</w:t>
        </w:r>
      </w:hyperlink>
      <w:r>
        <w:t>.</w:t>
      </w:r>
    </w:p>
    <w:p w14:paraId="7279AF0E" w14:textId="77777777" w:rsidR="005C178E" w:rsidRDefault="005C178E" w:rsidP="00375BDD">
      <w:pPr>
        <w:spacing w:line="360" w:lineRule="auto"/>
        <w:ind w:firstLine="851"/>
        <w:jc w:val="both"/>
        <w:rPr>
          <w:rFonts w:asciiTheme="majorBidi" w:hAnsiTheme="majorBidi" w:cstheme="majorBidi"/>
          <w:szCs w:val="24"/>
          <w:lang w:eastAsia="ar-SA"/>
        </w:rPr>
      </w:pPr>
    </w:p>
    <w:p w14:paraId="1C9B3C2D" w14:textId="77777777" w:rsidR="001159C4" w:rsidRPr="00BF321B" w:rsidRDefault="001159C4" w:rsidP="000F6B18">
      <w:pPr>
        <w:spacing w:line="360" w:lineRule="auto"/>
        <w:jc w:val="both"/>
        <w:rPr>
          <w:rFonts w:asciiTheme="majorBidi" w:hAnsiTheme="majorBidi" w:cstheme="majorBidi"/>
          <w:szCs w:val="24"/>
          <w:lang w:eastAsia="ar-SA"/>
        </w:rPr>
      </w:pPr>
    </w:p>
    <w:p w14:paraId="0A6045EB" w14:textId="77777777" w:rsidR="001159C4" w:rsidRPr="00BF321B" w:rsidRDefault="001159C4" w:rsidP="0091198B">
      <w:pPr>
        <w:tabs>
          <w:tab w:val="left" w:pos="8080"/>
          <w:tab w:val="left" w:pos="9498"/>
        </w:tabs>
        <w:overflowPunct w:val="0"/>
        <w:spacing w:line="360" w:lineRule="auto"/>
        <w:jc w:val="both"/>
        <w:rPr>
          <w:rFonts w:asciiTheme="majorBidi" w:hAnsiTheme="majorBidi" w:cstheme="majorBidi"/>
          <w:szCs w:val="24"/>
          <w:lang w:eastAsia="lt-LT"/>
        </w:rPr>
      </w:pPr>
      <w:r w:rsidRPr="00BF321B">
        <w:rPr>
          <w:rFonts w:asciiTheme="majorBidi" w:hAnsiTheme="majorBidi" w:cstheme="majorBidi"/>
          <w:szCs w:val="24"/>
          <w:lang w:eastAsia="lt-LT"/>
        </w:rPr>
        <w:t>Meras</w:t>
      </w:r>
      <w:r w:rsidRPr="00BF321B">
        <w:rPr>
          <w:rFonts w:asciiTheme="majorBidi" w:hAnsiTheme="majorBidi" w:cstheme="majorBidi"/>
          <w:szCs w:val="24"/>
          <w:lang w:eastAsia="lt-LT"/>
        </w:rPr>
        <w:tab/>
        <w:t>Kęstutis Tubis</w:t>
      </w:r>
    </w:p>
    <w:p w14:paraId="54D3700B" w14:textId="4E7E469D" w:rsidR="009639C1" w:rsidRPr="009639C1" w:rsidRDefault="001159C4" w:rsidP="009639C1">
      <w:pPr>
        <w:spacing w:after="160" w:line="259" w:lineRule="auto"/>
        <w:rPr>
          <w:rFonts w:eastAsia="Calibri"/>
          <w:noProof/>
          <w:szCs w:val="24"/>
          <w:lang w:eastAsia="lt-LT"/>
        </w:rPr>
      </w:pPr>
      <w:r>
        <w:rPr>
          <w:rFonts w:eastAsia="Calibri"/>
          <w:noProof/>
          <w:szCs w:val="24"/>
          <w:lang w:eastAsia="lt-LT"/>
        </w:rPr>
        <w:br w:type="page"/>
      </w:r>
    </w:p>
    <w:p w14:paraId="76693F9D" w14:textId="5516554E" w:rsidR="00AD040B" w:rsidRPr="00AD040B" w:rsidRDefault="00AD040B" w:rsidP="00AD040B">
      <w:pPr>
        <w:overflowPunct w:val="0"/>
        <w:ind w:right="282"/>
        <w:jc w:val="right"/>
        <w:rPr>
          <w:rFonts w:eastAsia="Calibri"/>
          <w:b/>
          <w:bCs/>
          <w:noProof/>
          <w:szCs w:val="24"/>
          <w:lang w:eastAsia="lt-LT"/>
        </w:rPr>
      </w:pPr>
      <w:r>
        <w:rPr>
          <w:rFonts w:eastAsia="Calibri"/>
          <w:noProof/>
          <w:szCs w:val="24"/>
          <w:lang w:eastAsia="lt-LT"/>
        </w:rPr>
        <w:lastRenderedPageBreak/>
        <w:tab/>
      </w:r>
      <w:r w:rsidR="007571EC">
        <w:rPr>
          <w:rFonts w:eastAsia="Calibri"/>
          <w:b/>
          <w:bCs/>
          <w:noProof/>
          <w:szCs w:val="24"/>
          <w:lang w:eastAsia="lt-LT"/>
        </w:rPr>
        <w:t>Lyginamasis variantas</w:t>
      </w:r>
    </w:p>
    <w:p w14:paraId="3EBA6CEF" w14:textId="77777777" w:rsidR="00AD040B" w:rsidRDefault="00AD040B" w:rsidP="00AD040B">
      <w:pPr>
        <w:overflowPunct w:val="0"/>
        <w:ind w:right="282"/>
        <w:jc w:val="center"/>
        <w:rPr>
          <w:rFonts w:eastAsia="Calibri"/>
        </w:rPr>
      </w:pPr>
      <w:r>
        <w:rPr>
          <w:rFonts w:eastAsia="Calibri"/>
          <w:noProof/>
          <w:szCs w:val="24"/>
          <w:lang w:eastAsia="lt-LT"/>
        </w:rPr>
        <w:drawing>
          <wp:inline distT="0" distB="0" distL="0" distR="0" wp14:anchorId="275B40AC" wp14:editId="72CCC8CB">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0F1F341" w14:textId="77777777" w:rsidR="00AD040B" w:rsidRPr="00E42B8D" w:rsidRDefault="00AD040B" w:rsidP="00AD040B">
      <w:pPr>
        <w:overflowPunct w:val="0"/>
        <w:ind w:right="282"/>
        <w:jc w:val="center"/>
        <w:rPr>
          <w:rFonts w:eastAsia="Calibri"/>
          <w:b/>
          <w:szCs w:val="24"/>
        </w:rPr>
      </w:pPr>
      <w:r w:rsidRPr="00E42B8D">
        <w:rPr>
          <w:rFonts w:eastAsia="Calibri"/>
          <w:b/>
          <w:szCs w:val="24"/>
        </w:rPr>
        <w:t>ANYKŠČIŲ RAJONO SAVIVALDYBĖS</w:t>
      </w:r>
    </w:p>
    <w:p w14:paraId="2D0DC3B4" w14:textId="77777777" w:rsidR="00AD040B" w:rsidRPr="00E42B8D" w:rsidRDefault="00AD040B" w:rsidP="00AD040B">
      <w:pPr>
        <w:overflowPunct w:val="0"/>
        <w:ind w:right="282"/>
        <w:jc w:val="center"/>
        <w:rPr>
          <w:rFonts w:eastAsia="Calibri"/>
          <w:b/>
          <w:szCs w:val="24"/>
        </w:rPr>
      </w:pPr>
      <w:r w:rsidRPr="00E42B8D">
        <w:rPr>
          <w:rFonts w:eastAsia="Calibri"/>
          <w:b/>
          <w:szCs w:val="24"/>
        </w:rPr>
        <w:t>TARYBA</w:t>
      </w:r>
    </w:p>
    <w:p w14:paraId="0419A7FC" w14:textId="77777777" w:rsidR="00AD040B" w:rsidRPr="00E42B8D" w:rsidRDefault="00AD040B" w:rsidP="00AD040B">
      <w:pPr>
        <w:overflowPunct w:val="0"/>
        <w:ind w:right="282" w:firstLine="851"/>
        <w:jc w:val="center"/>
        <w:rPr>
          <w:rFonts w:eastAsia="Calibri"/>
          <w:b/>
          <w:szCs w:val="24"/>
        </w:rPr>
      </w:pPr>
    </w:p>
    <w:p w14:paraId="70DDC4A7" w14:textId="77777777" w:rsidR="00305D66" w:rsidRPr="00E42B8D" w:rsidRDefault="00305D66" w:rsidP="00305D66">
      <w:pPr>
        <w:ind w:right="566"/>
        <w:jc w:val="center"/>
        <w:rPr>
          <w:color w:val="000000"/>
          <w:szCs w:val="24"/>
          <w:lang w:eastAsia="lt-LT"/>
        </w:rPr>
      </w:pPr>
      <w:r w:rsidRPr="00E42B8D">
        <w:rPr>
          <w:b/>
          <w:bCs/>
          <w:color w:val="000000"/>
          <w:szCs w:val="24"/>
          <w:lang w:eastAsia="lt-LT"/>
        </w:rPr>
        <w:t>SPRENDIMAS</w:t>
      </w:r>
    </w:p>
    <w:p w14:paraId="06CE36FA" w14:textId="77777777" w:rsidR="00305D66" w:rsidRPr="00E42B8D" w:rsidRDefault="00305D66" w:rsidP="00305D66">
      <w:pPr>
        <w:ind w:right="566"/>
        <w:jc w:val="center"/>
        <w:rPr>
          <w:b/>
          <w:bCs/>
          <w:caps/>
          <w:color w:val="000000"/>
          <w:szCs w:val="24"/>
          <w:lang w:eastAsia="lt-LT"/>
        </w:rPr>
      </w:pPr>
      <w:r w:rsidRPr="00E42B8D">
        <w:rPr>
          <w:b/>
          <w:bCs/>
          <w:caps/>
          <w:color w:val="000000"/>
          <w:szCs w:val="24"/>
          <w:lang w:eastAsia="lt-LT"/>
        </w:rPr>
        <w:t>dėl   </w:t>
      </w:r>
      <w:r w:rsidRPr="00E42B8D">
        <w:rPr>
          <w:b/>
          <w:bCs/>
          <w:color w:val="000000"/>
          <w:szCs w:val="24"/>
          <w:lang w:eastAsia="lt-LT"/>
        </w:rPr>
        <w:t>ANYKŠČIŲ RAJONO SAVIVALDYBĖS TARYBOS 2016 M. GRUODŽIO 22 D. SPRENDIMO NR. 1-TS-319 „</w:t>
      </w:r>
      <w:r w:rsidRPr="00E42B8D">
        <w:rPr>
          <w:b/>
          <w:bCs/>
          <w:caps/>
          <w:color w:val="000000"/>
          <w:szCs w:val="24"/>
          <w:lang w:eastAsia="lt-LT"/>
        </w:rPr>
        <w:t>DĖL Anykščių rajono savivaldybės atliekų tvarkymo taisyklių patvirtinimo“ PAKEITIMO</w:t>
      </w:r>
    </w:p>
    <w:p w14:paraId="301FD57C" w14:textId="77777777" w:rsidR="00305D66" w:rsidRPr="00E42B8D" w:rsidRDefault="00305D66" w:rsidP="00305D66">
      <w:pPr>
        <w:ind w:right="566"/>
        <w:jc w:val="center"/>
        <w:rPr>
          <w:color w:val="000000"/>
          <w:szCs w:val="24"/>
          <w:lang w:eastAsia="lt-LT"/>
        </w:rPr>
      </w:pPr>
    </w:p>
    <w:p w14:paraId="504DC685" w14:textId="1549AECC" w:rsidR="00305D66" w:rsidRPr="00123335" w:rsidRDefault="00305D66" w:rsidP="00305D66">
      <w:pPr>
        <w:tabs>
          <w:tab w:val="left" w:pos="9072"/>
        </w:tabs>
        <w:jc w:val="center"/>
        <w:rPr>
          <w:szCs w:val="24"/>
          <w:lang w:eastAsia="lt-LT"/>
        </w:rPr>
      </w:pPr>
      <w:r w:rsidRPr="00897F5D">
        <w:rPr>
          <w:color w:val="000000"/>
          <w:szCs w:val="24"/>
          <w:lang w:eastAsia="lt-LT"/>
        </w:rPr>
        <w:t>202</w:t>
      </w:r>
      <w:r>
        <w:rPr>
          <w:color w:val="000000"/>
          <w:szCs w:val="24"/>
          <w:lang w:eastAsia="lt-LT"/>
        </w:rPr>
        <w:t>6</w:t>
      </w:r>
      <w:r w:rsidRPr="00897F5D">
        <w:rPr>
          <w:color w:val="000000"/>
          <w:szCs w:val="24"/>
          <w:lang w:eastAsia="lt-LT"/>
        </w:rPr>
        <w:t xml:space="preserve"> m. </w:t>
      </w:r>
      <w:r>
        <w:rPr>
          <w:color w:val="000000"/>
          <w:szCs w:val="24"/>
          <w:lang w:eastAsia="lt-LT"/>
        </w:rPr>
        <w:t xml:space="preserve">sausio </w:t>
      </w:r>
      <w:r w:rsidR="00E42B8D">
        <w:rPr>
          <w:szCs w:val="24"/>
          <w:lang w:eastAsia="lt-LT"/>
        </w:rPr>
        <w:t>29</w:t>
      </w:r>
      <w:r w:rsidRPr="00123335">
        <w:rPr>
          <w:szCs w:val="24"/>
          <w:lang w:eastAsia="lt-LT"/>
        </w:rPr>
        <w:t xml:space="preserve"> d. Nr. 1-T-</w:t>
      </w:r>
      <w:r w:rsidR="00E42B8D">
        <w:rPr>
          <w:szCs w:val="24"/>
          <w:lang w:eastAsia="lt-LT"/>
        </w:rPr>
        <w:t>10</w:t>
      </w:r>
    </w:p>
    <w:p w14:paraId="52C5B94D" w14:textId="77777777" w:rsidR="00305D66" w:rsidRDefault="00305D66" w:rsidP="00305D66">
      <w:pPr>
        <w:tabs>
          <w:tab w:val="left" w:pos="9072"/>
        </w:tabs>
        <w:ind w:right="566"/>
        <w:jc w:val="center"/>
        <w:rPr>
          <w:color w:val="000000"/>
          <w:szCs w:val="24"/>
          <w:lang w:eastAsia="lt-LT"/>
        </w:rPr>
      </w:pPr>
      <w:r w:rsidRPr="00897F5D">
        <w:rPr>
          <w:color w:val="000000"/>
          <w:szCs w:val="24"/>
          <w:lang w:eastAsia="lt-LT"/>
        </w:rPr>
        <w:t>Anykščiai</w:t>
      </w:r>
    </w:p>
    <w:p w14:paraId="0662A8C6" w14:textId="77777777" w:rsidR="00305D66" w:rsidRPr="00897F5D" w:rsidRDefault="00305D66" w:rsidP="00305D66">
      <w:pPr>
        <w:tabs>
          <w:tab w:val="left" w:pos="9072"/>
        </w:tabs>
        <w:ind w:right="566"/>
        <w:jc w:val="center"/>
        <w:rPr>
          <w:color w:val="000000"/>
          <w:szCs w:val="24"/>
          <w:lang w:eastAsia="lt-LT"/>
        </w:rPr>
      </w:pPr>
    </w:p>
    <w:p w14:paraId="538C04E9" w14:textId="77777777" w:rsidR="00D001F0" w:rsidRPr="00F412D5" w:rsidRDefault="00D001F0" w:rsidP="00AF235C">
      <w:pPr>
        <w:tabs>
          <w:tab w:val="left" w:pos="9072"/>
        </w:tabs>
        <w:spacing w:line="360" w:lineRule="auto"/>
        <w:ind w:firstLine="720"/>
        <w:jc w:val="both"/>
        <w:rPr>
          <w:rFonts w:asciiTheme="majorBidi" w:hAnsiTheme="majorBidi" w:cstheme="majorBidi"/>
          <w:szCs w:val="24"/>
        </w:rPr>
      </w:pPr>
      <w:r w:rsidRPr="0045019B">
        <w:rPr>
          <w:rFonts w:asciiTheme="majorBidi" w:hAnsiTheme="majorBidi" w:cstheme="majorBidi"/>
          <w:szCs w:val="24"/>
        </w:rPr>
        <w:t>Vadovaudamasi Lietuvos Respublikos vietos savivaldos įstatymo 6 straipsnio 31 punktu</w:t>
      </w:r>
      <w:r>
        <w:rPr>
          <w:rFonts w:asciiTheme="majorBidi" w:hAnsiTheme="majorBidi" w:cstheme="majorBidi"/>
          <w:szCs w:val="24"/>
        </w:rPr>
        <w:t>,</w:t>
      </w:r>
      <w:r w:rsidRPr="0045019B">
        <w:rPr>
          <w:rFonts w:asciiTheme="majorBidi" w:hAnsiTheme="majorBidi" w:cstheme="majorBidi"/>
          <w:szCs w:val="24"/>
        </w:rPr>
        <w:t xml:space="preserve"> 15 straipsnio 2 dalies 28 punktu ir</w:t>
      </w:r>
      <w:r>
        <w:rPr>
          <w:rFonts w:asciiTheme="majorBidi" w:hAnsiTheme="majorBidi" w:cstheme="majorBidi"/>
          <w:szCs w:val="24"/>
        </w:rPr>
        <w:t xml:space="preserve"> 16 straipsnio 1 dalimi</w:t>
      </w:r>
      <w:r w:rsidRPr="0045019B">
        <w:rPr>
          <w:rFonts w:asciiTheme="majorBidi" w:hAnsiTheme="majorBidi" w:cstheme="majorBidi"/>
          <w:szCs w:val="24"/>
        </w:rPr>
        <w:t xml:space="preserve">, Lietuvos Respublikos atliekų tvarkymo įstatymo </w:t>
      </w:r>
      <w:r w:rsidRPr="003E6A43">
        <w:rPr>
          <w:color w:val="000000"/>
          <w:szCs w:val="24"/>
        </w:rPr>
        <w:t>31 straipsnio 1 dalimi</w:t>
      </w:r>
      <w:r w:rsidRPr="0045019B">
        <w:rPr>
          <w:rFonts w:asciiTheme="majorBidi" w:hAnsiTheme="majorBidi" w:cstheme="majorBidi"/>
          <w:szCs w:val="24"/>
        </w:rPr>
        <w:t>,</w:t>
      </w:r>
      <w:r w:rsidRPr="00F05E36">
        <w:rPr>
          <w:color w:val="000000"/>
        </w:rPr>
        <w:t xml:space="preserve"> </w:t>
      </w:r>
      <w:r>
        <w:rPr>
          <w:color w:val="000000"/>
        </w:rPr>
        <w:t>atsižvelgdama į Anykščių rajono savivaldybės tarybos 2025 m. gruodžio 19 d. sprendimą Nr. 1-TS-371 „</w:t>
      </w:r>
      <w:r>
        <w:rPr>
          <w:color w:val="212529"/>
          <w:shd w:val="clear" w:color="auto" w:fill="FFFFFF"/>
        </w:rPr>
        <w:t>D</w:t>
      </w:r>
      <w:r w:rsidRPr="00496B21">
        <w:rPr>
          <w:color w:val="212529"/>
          <w:shd w:val="clear" w:color="auto" w:fill="FFFFFF"/>
        </w:rPr>
        <w:t>ėl vietinės įmokos už komunalinių atliekų ir komunalinėms atliekoms nepriskiriamų buityje susidarančių atliekų tvarkymą dydžio nustatymo metodikos patvirtinimo</w:t>
      </w:r>
      <w:r>
        <w:rPr>
          <w:rFonts w:asciiTheme="majorBidi" w:hAnsiTheme="majorBidi" w:cstheme="majorBidi"/>
          <w:szCs w:val="24"/>
        </w:rPr>
        <w:t xml:space="preserve">“ bei </w:t>
      </w:r>
      <w:r>
        <w:rPr>
          <w:color w:val="000000"/>
        </w:rPr>
        <w:t xml:space="preserve">Anykščių rajono savivaldybės tarybos 2025 m. gruodžio 19 d. sprendimą </w:t>
      </w:r>
      <w:r>
        <w:rPr>
          <w:rFonts w:asciiTheme="majorBidi" w:hAnsiTheme="majorBidi" w:cstheme="majorBidi"/>
          <w:szCs w:val="24"/>
        </w:rPr>
        <w:t xml:space="preserve">Nr. 1-TS-372 </w:t>
      </w:r>
      <w:r w:rsidRPr="00305D66">
        <w:rPr>
          <w:rFonts w:asciiTheme="majorBidi" w:hAnsiTheme="majorBidi" w:cstheme="majorBidi"/>
          <w:szCs w:val="24"/>
        </w:rPr>
        <w:t>„</w:t>
      </w:r>
      <w:r>
        <w:rPr>
          <w:color w:val="212529"/>
          <w:shd w:val="clear" w:color="auto" w:fill="FFFFFF"/>
        </w:rPr>
        <w:t>D</w:t>
      </w:r>
      <w:r w:rsidRPr="00305D66">
        <w:rPr>
          <w:color w:val="212529"/>
          <w:shd w:val="clear" w:color="auto" w:fill="FFFFFF"/>
        </w:rPr>
        <w:t xml:space="preserve">ėl </w:t>
      </w:r>
      <w:r>
        <w:rPr>
          <w:color w:val="212529"/>
          <w:shd w:val="clear" w:color="auto" w:fill="FFFFFF"/>
        </w:rPr>
        <w:t>A</w:t>
      </w:r>
      <w:r w:rsidRPr="00305D66">
        <w:rPr>
          <w:color w:val="212529"/>
          <w:shd w:val="clear" w:color="auto" w:fill="FFFFFF"/>
        </w:rPr>
        <w:t>nykščių rajono savivaldybės vietinės įmokos už komunalinių atliekų ir komunalinėms atliekoms nepriskiriamų buityje susidarančių atliekų tvarkymą dydžių, jos taikymo tvarkos aprašo ir mokėjimo lengvatų taikymo tvarkos aprašo patvirtinimo“</w:t>
      </w:r>
      <w:r>
        <w:rPr>
          <w:color w:val="212529"/>
          <w:shd w:val="clear" w:color="auto" w:fill="FFFFFF"/>
        </w:rPr>
        <w:t>,</w:t>
      </w:r>
      <w:r w:rsidRPr="00305D66">
        <w:rPr>
          <w:color w:val="212529"/>
          <w:shd w:val="clear" w:color="auto" w:fill="FFFFFF"/>
        </w:rPr>
        <w:t xml:space="preserve"> </w:t>
      </w:r>
      <w:r w:rsidRPr="0045019B">
        <w:rPr>
          <w:rFonts w:asciiTheme="majorBidi" w:hAnsiTheme="majorBidi" w:cstheme="majorBidi"/>
          <w:szCs w:val="24"/>
        </w:rPr>
        <w:t>Anykščių rajono savivaldybės taryba n u s p r e n d ž i a:</w:t>
      </w:r>
      <w:r w:rsidRPr="00F412D5">
        <w:rPr>
          <w:b/>
          <w:bCs/>
          <w:color w:val="000000"/>
        </w:rPr>
        <w:t xml:space="preserve"> </w:t>
      </w:r>
    </w:p>
    <w:p w14:paraId="77D632E5" w14:textId="269150B4" w:rsidR="00305D66" w:rsidRPr="00865B0E" w:rsidRDefault="005D62D3" w:rsidP="00AF235C">
      <w:pPr>
        <w:spacing w:line="360" w:lineRule="auto"/>
        <w:ind w:firstLine="720"/>
        <w:jc w:val="both"/>
        <w:rPr>
          <w:rFonts w:asciiTheme="majorBidi" w:hAnsiTheme="majorBidi" w:cstheme="majorBidi"/>
          <w:szCs w:val="24"/>
        </w:rPr>
      </w:pPr>
      <w:r>
        <w:rPr>
          <w:rFonts w:asciiTheme="majorBidi" w:hAnsiTheme="majorBidi" w:cstheme="majorBidi"/>
          <w:szCs w:val="24"/>
        </w:rPr>
        <w:t>P</w:t>
      </w:r>
      <w:r w:rsidR="00305D66" w:rsidRPr="0045019B">
        <w:rPr>
          <w:rFonts w:asciiTheme="majorBidi" w:hAnsiTheme="majorBidi" w:cstheme="majorBidi"/>
          <w:szCs w:val="24"/>
        </w:rPr>
        <w:t xml:space="preserve">akeisti Anykščių rajono savivaldybės atliekų tvarkymo taisykles, patvirtintas Anykščių rajono savivaldybės tarybos 2016 m. gruodžio 22 d. sprendimu Nr. 1-TS-319 „Dėl Anykščių rajono </w:t>
      </w:r>
      <w:r w:rsidR="00305D66" w:rsidRPr="00865B0E">
        <w:rPr>
          <w:rFonts w:asciiTheme="majorBidi" w:hAnsiTheme="majorBidi" w:cstheme="majorBidi"/>
          <w:szCs w:val="24"/>
        </w:rPr>
        <w:t>savivaldybės atliekų tvarkymo taisyklių patvirtinimo“:</w:t>
      </w:r>
    </w:p>
    <w:p w14:paraId="6F6B72D9" w14:textId="08045AE2" w:rsidR="00305D66" w:rsidRPr="005D62D3" w:rsidRDefault="00305D66" w:rsidP="00AF235C">
      <w:pPr>
        <w:pStyle w:val="Sraopastraipa"/>
        <w:numPr>
          <w:ilvl w:val="0"/>
          <w:numId w:val="15"/>
        </w:numPr>
        <w:spacing w:line="360" w:lineRule="auto"/>
        <w:ind w:left="0" w:firstLine="720"/>
        <w:jc w:val="both"/>
        <w:rPr>
          <w:rFonts w:asciiTheme="majorBidi" w:hAnsiTheme="majorBidi" w:cstheme="majorBidi"/>
          <w:szCs w:val="24"/>
        </w:rPr>
      </w:pPr>
      <w:r w:rsidRPr="005D62D3">
        <w:rPr>
          <w:rFonts w:asciiTheme="majorBidi" w:hAnsiTheme="majorBidi" w:cstheme="majorBidi"/>
          <w:szCs w:val="24"/>
        </w:rPr>
        <w:t xml:space="preserve">Pakeisti </w:t>
      </w:r>
      <w:r w:rsidRPr="005D62D3">
        <w:rPr>
          <w:color w:val="000000"/>
          <w:szCs w:val="24"/>
        </w:rPr>
        <w:t xml:space="preserve">9.22  </w:t>
      </w:r>
      <w:r w:rsidRPr="005D62D3">
        <w:rPr>
          <w:rFonts w:asciiTheme="majorBidi" w:hAnsiTheme="majorBidi" w:cstheme="majorBidi"/>
          <w:szCs w:val="24"/>
        </w:rPr>
        <w:t>papunktį ir jį išdėstyti taip:</w:t>
      </w:r>
    </w:p>
    <w:p w14:paraId="0821F22F" w14:textId="3B6A74F1" w:rsidR="00305D66" w:rsidRPr="00775177" w:rsidRDefault="005C178E" w:rsidP="00AF235C">
      <w:pPr>
        <w:suppressAutoHyphens/>
        <w:spacing w:line="360" w:lineRule="auto"/>
        <w:ind w:firstLine="720"/>
        <w:jc w:val="both"/>
        <w:rPr>
          <w:color w:val="0070C0"/>
          <w:szCs w:val="24"/>
          <w:lang w:eastAsia="ar-SA"/>
        </w:rPr>
      </w:pPr>
      <w:r>
        <w:rPr>
          <w:color w:val="000000"/>
          <w:szCs w:val="24"/>
        </w:rPr>
        <w:t>„</w:t>
      </w:r>
      <w:r w:rsidR="00305D66" w:rsidRPr="003B2B80">
        <w:rPr>
          <w:color w:val="000000"/>
          <w:szCs w:val="24"/>
        </w:rPr>
        <w:t xml:space="preserve">9.22. Įmoka – Savivaldybės tarybos patvirtintas mokestis už komunalinių </w:t>
      </w:r>
      <w:r w:rsidR="00305D66" w:rsidRPr="00D80E35">
        <w:rPr>
          <w:b/>
          <w:color w:val="000000"/>
          <w:szCs w:val="24"/>
        </w:rPr>
        <w:t xml:space="preserve">ir komunalinėms atliekoms nepriskiriamų buityje susidarančių </w:t>
      </w:r>
      <w:r w:rsidR="00305D66" w:rsidRPr="00775177">
        <w:rPr>
          <w:bCs/>
          <w:color w:val="000000"/>
          <w:szCs w:val="24"/>
        </w:rPr>
        <w:t>atliekų</w:t>
      </w:r>
      <w:r w:rsidR="00305D66" w:rsidRPr="00D80E35">
        <w:rPr>
          <w:b/>
          <w:color w:val="000000"/>
          <w:szCs w:val="24"/>
        </w:rPr>
        <w:t xml:space="preserve"> </w:t>
      </w:r>
      <w:r w:rsidR="00305D66" w:rsidRPr="003B2B80">
        <w:rPr>
          <w:color w:val="000000"/>
          <w:szCs w:val="24"/>
        </w:rPr>
        <w:t>surinkimą ir tvarkymą.</w:t>
      </w:r>
      <w:r w:rsidR="00305D66">
        <w:rPr>
          <w:color w:val="000000"/>
          <w:szCs w:val="24"/>
        </w:rPr>
        <w:t xml:space="preserve"> </w:t>
      </w:r>
      <w:r w:rsidR="00305D66" w:rsidRPr="00025C0B">
        <w:rPr>
          <w:strike/>
          <w:color w:val="000000"/>
          <w:szCs w:val="24"/>
        </w:rPr>
        <w:t>, susidedantis iš pastoviosios ir kintamosios dedamųjų.</w:t>
      </w:r>
      <w:r w:rsidRPr="005C178E">
        <w:rPr>
          <w:bCs/>
          <w:szCs w:val="24"/>
          <w:lang w:eastAsia="ar-SA"/>
        </w:rPr>
        <w:t>“</w:t>
      </w:r>
    </w:p>
    <w:p w14:paraId="1954B896" w14:textId="06384CA5" w:rsidR="00305D66" w:rsidRPr="005D62D3" w:rsidRDefault="00305D66" w:rsidP="00AF235C">
      <w:pPr>
        <w:pStyle w:val="Sraopastraipa"/>
        <w:numPr>
          <w:ilvl w:val="0"/>
          <w:numId w:val="15"/>
        </w:numPr>
        <w:spacing w:line="360" w:lineRule="auto"/>
        <w:ind w:left="0" w:firstLine="720"/>
        <w:jc w:val="both"/>
        <w:textAlignment w:val="baseline"/>
        <w:rPr>
          <w:color w:val="000000"/>
          <w:szCs w:val="24"/>
        </w:rPr>
      </w:pPr>
      <w:r w:rsidRPr="005D62D3">
        <w:rPr>
          <w:color w:val="000000"/>
          <w:szCs w:val="24"/>
        </w:rPr>
        <w:t>Pripažinti netekusiu galios 20 punktą.</w:t>
      </w:r>
    </w:p>
    <w:p w14:paraId="623A1F38" w14:textId="272E8B33" w:rsidR="00305D66" w:rsidRPr="003E6A43" w:rsidRDefault="00305D66" w:rsidP="00AF235C">
      <w:pPr>
        <w:spacing w:line="360" w:lineRule="auto"/>
        <w:ind w:firstLine="720"/>
        <w:jc w:val="both"/>
        <w:textAlignment w:val="baseline"/>
        <w:rPr>
          <w:color w:val="000000"/>
          <w:szCs w:val="24"/>
        </w:rPr>
      </w:pPr>
      <w:r w:rsidRPr="003E6A43">
        <w:rPr>
          <w:color w:val="000000"/>
          <w:szCs w:val="24"/>
        </w:rPr>
        <w:t>„</w:t>
      </w:r>
      <w:r w:rsidRPr="003E6A43">
        <w:rPr>
          <w:strike/>
          <w:color w:val="000000"/>
          <w:szCs w:val="24"/>
        </w:rPr>
        <w:t>20. Apmokestinamųjų gaminių ir pakuočių atliekų tvarkymo sąnaudos, kurias teisės aktų nustatyta tvarka privalo apmokėti Organizacijos, neįtraukiamos į komunalinių atliekų turėtojų mokamą įmoką už komunalinių atliekų surinkimą iš atliekų turėtojų ir atliekų tvarkymą.</w:t>
      </w:r>
      <w:r w:rsidRPr="003E6A43">
        <w:rPr>
          <w:color w:val="000000"/>
          <w:szCs w:val="24"/>
        </w:rPr>
        <w:t>“</w:t>
      </w:r>
    </w:p>
    <w:p w14:paraId="6ACC812E" w14:textId="77777777" w:rsidR="00305D66" w:rsidRPr="003E6A43" w:rsidRDefault="00305D66" w:rsidP="00AF235C">
      <w:pPr>
        <w:pStyle w:val="Sraopastraipa"/>
        <w:numPr>
          <w:ilvl w:val="0"/>
          <w:numId w:val="15"/>
        </w:numPr>
        <w:spacing w:line="360" w:lineRule="auto"/>
        <w:ind w:left="0" w:firstLine="720"/>
        <w:jc w:val="both"/>
        <w:textAlignment w:val="baseline"/>
        <w:rPr>
          <w:color w:val="000000"/>
          <w:szCs w:val="24"/>
        </w:rPr>
      </w:pPr>
      <w:r w:rsidRPr="00865B0E">
        <w:rPr>
          <w:rFonts w:asciiTheme="majorBidi" w:hAnsiTheme="majorBidi" w:cstheme="majorBidi"/>
          <w:szCs w:val="24"/>
        </w:rPr>
        <w:t>Pakeisti</w:t>
      </w:r>
      <w:r w:rsidRPr="003E6A43">
        <w:rPr>
          <w:color w:val="000000"/>
          <w:szCs w:val="24"/>
        </w:rPr>
        <w:t xml:space="preserve"> 23 punktą </w:t>
      </w:r>
      <w:r w:rsidRPr="00865B0E">
        <w:rPr>
          <w:rFonts w:asciiTheme="majorBidi" w:hAnsiTheme="majorBidi" w:cstheme="majorBidi"/>
          <w:szCs w:val="24"/>
        </w:rPr>
        <w:t xml:space="preserve">ir jį </w:t>
      </w:r>
      <w:r w:rsidRPr="003E6A43">
        <w:rPr>
          <w:color w:val="000000"/>
          <w:szCs w:val="24"/>
        </w:rPr>
        <w:t xml:space="preserve">išdėstyti taip: </w:t>
      </w:r>
    </w:p>
    <w:p w14:paraId="4284B9BF" w14:textId="2A20DC67" w:rsidR="00305D66" w:rsidRDefault="00305D66" w:rsidP="00AF235C">
      <w:pPr>
        <w:spacing w:line="360" w:lineRule="auto"/>
        <w:ind w:firstLine="720"/>
        <w:jc w:val="both"/>
        <w:textAlignment w:val="baseline"/>
        <w:rPr>
          <w:color w:val="000000"/>
          <w:szCs w:val="24"/>
        </w:rPr>
      </w:pPr>
      <w:r>
        <w:rPr>
          <w:color w:val="000000"/>
          <w:szCs w:val="24"/>
        </w:rPr>
        <w:t xml:space="preserve">„23. </w:t>
      </w:r>
      <w:r w:rsidRPr="00D80E35">
        <w:rPr>
          <w:b/>
          <w:color w:val="000000"/>
          <w:szCs w:val="24"/>
        </w:rPr>
        <w:t xml:space="preserve">Komunalinių atliekų tvarkymo sistema finansuojama įmokų už komunalinių atliekų ir komunalinėms atliekoms nepriskiriamų buityje susidarančių atliekų tvarkymą </w:t>
      </w:r>
      <w:r w:rsidRPr="00D80E35">
        <w:rPr>
          <w:b/>
          <w:color w:val="000000"/>
          <w:szCs w:val="24"/>
        </w:rPr>
        <w:lastRenderedPageBreak/>
        <w:t>(toliau – įmoka už komunalinių atliekų ir kitų buityje</w:t>
      </w:r>
      <w:r>
        <w:rPr>
          <w:b/>
          <w:color w:val="000000"/>
          <w:szCs w:val="24"/>
        </w:rPr>
        <w:t xml:space="preserve"> susidarančių atliekų tvarkymą) </w:t>
      </w:r>
      <w:r w:rsidRPr="00D80E35">
        <w:rPr>
          <w:b/>
          <w:color w:val="000000"/>
          <w:szCs w:val="24"/>
        </w:rPr>
        <w:t>lėšomis</w:t>
      </w:r>
      <w:r>
        <w:rPr>
          <w:color w:val="000000"/>
          <w:szCs w:val="24"/>
        </w:rPr>
        <w:t xml:space="preserve"> </w:t>
      </w:r>
      <w:r w:rsidRPr="003E6A43">
        <w:rPr>
          <w:strike/>
          <w:color w:val="000000"/>
          <w:szCs w:val="24"/>
        </w:rPr>
        <w:t>Įmokos už komunalinių atliekų surinkimą ir tvarkymą dydis nustatomas taip, kad surenkamomis lėšomis būtų apmokėtos visos Savivaldybės ir Savivaldybei tenkančios regioninės komunalinių atliekų tvarkymo sistemos sąnaudos</w:t>
      </w:r>
      <w:r w:rsidRPr="003E6A43">
        <w:rPr>
          <w:color w:val="000000"/>
          <w:szCs w:val="24"/>
        </w:rPr>
        <w:t>.</w:t>
      </w:r>
      <w:r>
        <w:rPr>
          <w:color w:val="000000"/>
          <w:szCs w:val="24"/>
        </w:rPr>
        <w:t>“</w:t>
      </w:r>
    </w:p>
    <w:p w14:paraId="78D6ADEC" w14:textId="272B8FEC" w:rsidR="00305D66" w:rsidRPr="003E6A43" w:rsidRDefault="00305D66" w:rsidP="00AF235C">
      <w:pPr>
        <w:pStyle w:val="Sraopastraipa"/>
        <w:numPr>
          <w:ilvl w:val="0"/>
          <w:numId w:val="15"/>
        </w:numPr>
        <w:spacing w:line="360" w:lineRule="auto"/>
        <w:ind w:left="0" w:firstLine="720"/>
        <w:jc w:val="both"/>
        <w:textAlignment w:val="baseline"/>
        <w:rPr>
          <w:color w:val="000000"/>
          <w:szCs w:val="24"/>
        </w:rPr>
      </w:pPr>
      <w:r w:rsidRPr="00865B0E">
        <w:rPr>
          <w:rFonts w:asciiTheme="majorBidi" w:hAnsiTheme="majorBidi" w:cstheme="majorBidi"/>
          <w:szCs w:val="24"/>
        </w:rPr>
        <w:t>Pakeisti</w:t>
      </w:r>
      <w:r w:rsidRPr="003E6A43">
        <w:rPr>
          <w:color w:val="000000"/>
          <w:szCs w:val="24"/>
        </w:rPr>
        <w:t xml:space="preserve"> 2</w:t>
      </w:r>
      <w:r>
        <w:rPr>
          <w:color w:val="000000"/>
          <w:szCs w:val="24"/>
        </w:rPr>
        <w:t>4</w:t>
      </w:r>
      <w:r w:rsidRPr="003E6A43">
        <w:rPr>
          <w:color w:val="000000"/>
          <w:szCs w:val="24"/>
        </w:rPr>
        <w:t xml:space="preserve"> punktą </w:t>
      </w:r>
      <w:r w:rsidRPr="00865B0E">
        <w:rPr>
          <w:rFonts w:asciiTheme="majorBidi" w:hAnsiTheme="majorBidi" w:cstheme="majorBidi"/>
          <w:szCs w:val="24"/>
        </w:rPr>
        <w:t xml:space="preserve">ir jį </w:t>
      </w:r>
      <w:r w:rsidRPr="003E6A43">
        <w:rPr>
          <w:color w:val="000000"/>
          <w:szCs w:val="24"/>
        </w:rPr>
        <w:t xml:space="preserve">išdėstyti taip: </w:t>
      </w:r>
    </w:p>
    <w:p w14:paraId="5EDB3942" w14:textId="4DD8B9F2" w:rsidR="00305D66" w:rsidRDefault="00305D66" w:rsidP="00AF235C">
      <w:pPr>
        <w:spacing w:line="360" w:lineRule="auto"/>
        <w:ind w:firstLine="720"/>
        <w:jc w:val="both"/>
        <w:textAlignment w:val="baseline"/>
        <w:rPr>
          <w:color w:val="000000"/>
          <w:szCs w:val="24"/>
        </w:rPr>
      </w:pPr>
      <w:r>
        <w:rPr>
          <w:b/>
          <w:color w:val="000000"/>
          <w:szCs w:val="24"/>
        </w:rPr>
        <w:t>„</w:t>
      </w:r>
      <w:r>
        <w:rPr>
          <w:color w:val="000000"/>
          <w:szCs w:val="24"/>
        </w:rPr>
        <w:t xml:space="preserve">24. </w:t>
      </w:r>
      <w:r w:rsidRPr="00D80E35">
        <w:rPr>
          <w:b/>
          <w:color w:val="000000"/>
          <w:szCs w:val="24"/>
        </w:rPr>
        <w:t>Įmokos už komunalinių atliekų ir kitų buityje susidarančių atliekų tvarkymą dydžius nustato Savivaldybės taryba vadovaudamasi Savivaldybės tarybos patvirtinta Savivaldybės</w:t>
      </w:r>
      <w:r>
        <w:rPr>
          <w:b/>
          <w:color w:val="000000"/>
          <w:szCs w:val="24"/>
        </w:rPr>
        <w:t xml:space="preserve"> vietinės</w:t>
      </w:r>
      <w:r w:rsidRPr="00D80E35">
        <w:rPr>
          <w:b/>
          <w:color w:val="000000"/>
          <w:szCs w:val="24"/>
        </w:rPr>
        <w:t xml:space="preserve"> įmok</w:t>
      </w:r>
      <w:r>
        <w:rPr>
          <w:b/>
          <w:color w:val="000000"/>
          <w:szCs w:val="24"/>
        </w:rPr>
        <w:t>os</w:t>
      </w:r>
      <w:r w:rsidRPr="00D80E35">
        <w:rPr>
          <w:b/>
          <w:color w:val="000000"/>
          <w:szCs w:val="24"/>
        </w:rPr>
        <w:t xml:space="preserve"> už komunalinių atliekų ir komunalinėms atliekoms nepriskiriamų buityje susidarančių atliekų tvarkymą dydžių nustatymo metodika.</w:t>
      </w:r>
      <w:r>
        <w:rPr>
          <w:b/>
          <w:color w:val="000000"/>
          <w:szCs w:val="24"/>
        </w:rPr>
        <w:t xml:space="preserve"> </w:t>
      </w:r>
      <w:r w:rsidRPr="003E6A43">
        <w:rPr>
          <w:strike/>
          <w:color w:val="000000"/>
          <w:szCs w:val="24"/>
        </w:rPr>
        <w:t>Įmoką už komunalinių atliekų surinkimą ir tvarkymą tvirtina Savivaldybės taryba.</w:t>
      </w:r>
      <w:r w:rsidRPr="00D80E35">
        <w:rPr>
          <w:color w:val="000000"/>
          <w:szCs w:val="24"/>
        </w:rPr>
        <w:t>“</w:t>
      </w:r>
    </w:p>
    <w:p w14:paraId="1B308301" w14:textId="759D0A4A" w:rsidR="00305D66" w:rsidRPr="003E6A43" w:rsidRDefault="00305D66" w:rsidP="00AF235C">
      <w:pPr>
        <w:pStyle w:val="Sraopastraipa"/>
        <w:numPr>
          <w:ilvl w:val="0"/>
          <w:numId w:val="15"/>
        </w:numPr>
        <w:spacing w:line="360" w:lineRule="auto"/>
        <w:ind w:left="0" w:firstLine="720"/>
        <w:jc w:val="both"/>
        <w:textAlignment w:val="baseline"/>
        <w:rPr>
          <w:color w:val="000000"/>
          <w:szCs w:val="24"/>
        </w:rPr>
      </w:pPr>
      <w:r w:rsidRPr="003E6A43">
        <w:rPr>
          <w:color w:val="000000"/>
          <w:szCs w:val="24"/>
        </w:rPr>
        <w:t xml:space="preserve">Pripažinti netekusiais galios </w:t>
      </w:r>
      <w:r>
        <w:rPr>
          <w:color w:val="000000"/>
          <w:szCs w:val="24"/>
        </w:rPr>
        <w:t>25, 26, 41 punktus.</w:t>
      </w:r>
    </w:p>
    <w:p w14:paraId="2F1E71AA" w14:textId="1194DFF1" w:rsidR="00305D66" w:rsidRPr="003E6A43" w:rsidRDefault="005D62D3" w:rsidP="00AF235C">
      <w:pPr>
        <w:spacing w:line="360" w:lineRule="auto"/>
        <w:ind w:firstLine="720"/>
        <w:jc w:val="both"/>
        <w:rPr>
          <w:strike/>
          <w:color w:val="000000"/>
          <w:szCs w:val="24"/>
        </w:rPr>
      </w:pPr>
      <w:r>
        <w:rPr>
          <w:strike/>
          <w:color w:val="000000"/>
          <w:szCs w:val="24"/>
        </w:rPr>
        <w:t>„</w:t>
      </w:r>
      <w:r w:rsidR="00305D66" w:rsidRPr="003E6A43">
        <w:rPr>
          <w:strike/>
          <w:color w:val="000000"/>
          <w:szCs w:val="24"/>
        </w:rPr>
        <w:t>25. Pasibaigus kalendoriniams  metams, įmokos  už  komunalinių atliekų surinkimą iš</w:t>
      </w:r>
    </w:p>
    <w:p w14:paraId="3DFB585B" w14:textId="77777777" w:rsidR="00305D66" w:rsidRPr="003E6A43" w:rsidRDefault="00305D66" w:rsidP="00AF235C">
      <w:pPr>
        <w:spacing w:line="360" w:lineRule="auto"/>
        <w:ind w:firstLine="720"/>
        <w:jc w:val="both"/>
        <w:rPr>
          <w:strike/>
          <w:color w:val="000000"/>
          <w:szCs w:val="24"/>
        </w:rPr>
      </w:pPr>
      <w:r w:rsidRPr="003E6A43">
        <w:rPr>
          <w:strike/>
          <w:color w:val="000000"/>
          <w:szCs w:val="24"/>
        </w:rPr>
        <w:t>atliekų turėtojų ir tvarkymą dydis perskaičiuojamas atsižvelgiant į komunalinių atliekų tvarkymo sąnaudų pokyčius per praėjusius kalendorinius metus ir į naujas komunalinių atliekų tvarkymo priemones.</w:t>
      </w:r>
    </w:p>
    <w:p w14:paraId="6E796D7A" w14:textId="77777777" w:rsidR="00305D66" w:rsidRDefault="00305D66" w:rsidP="00AF235C">
      <w:pPr>
        <w:spacing w:line="360" w:lineRule="auto"/>
        <w:ind w:firstLine="720"/>
        <w:jc w:val="both"/>
        <w:rPr>
          <w:strike/>
          <w:color w:val="000000"/>
          <w:szCs w:val="24"/>
        </w:rPr>
      </w:pPr>
      <w:r w:rsidRPr="003E6A43">
        <w:rPr>
          <w:strike/>
          <w:color w:val="000000"/>
          <w:szCs w:val="24"/>
        </w:rPr>
        <w:t>26. Komunalinių atliekų turėtojams įmoka už komunalinių atliekų surinkimą ir tvarkymą nustatoma, vadovaujantis Vyriausybės patvirtintomis taisyklėmis.</w:t>
      </w:r>
    </w:p>
    <w:p w14:paraId="4369DA08" w14:textId="77777777" w:rsidR="00305D66" w:rsidRPr="00CD39C8" w:rsidRDefault="00305D66" w:rsidP="00AF235C">
      <w:pPr>
        <w:spacing w:line="360" w:lineRule="auto"/>
        <w:ind w:firstLine="720"/>
        <w:jc w:val="both"/>
        <w:rPr>
          <w:strike/>
          <w:color w:val="000000"/>
          <w:szCs w:val="24"/>
        </w:rPr>
      </w:pPr>
      <w:r w:rsidRPr="00CD39C8">
        <w:rPr>
          <w:strike/>
          <w:color w:val="000000"/>
          <w:szCs w:val="24"/>
        </w:rPr>
        <w:t>41. Savivaldybės tarybos sprendimu nustatyta įmoka, susideda iš pastoviosios ir kintamosios dedamųjų:</w:t>
      </w:r>
    </w:p>
    <w:p w14:paraId="4EDE305C" w14:textId="77777777" w:rsidR="00305D66" w:rsidRPr="00CD39C8" w:rsidRDefault="00305D66" w:rsidP="00AF235C">
      <w:pPr>
        <w:spacing w:line="360" w:lineRule="auto"/>
        <w:ind w:firstLine="720"/>
        <w:jc w:val="both"/>
        <w:rPr>
          <w:strike/>
          <w:color w:val="000000"/>
          <w:szCs w:val="24"/>
        </w:rPr>
      </w:pPr>
      <w:r w:rsidRPr="00CD39C8">
        <w:rPr>
          <w:strike/>
          <w:color w:val="000000"/>
          <w:szCs w:val="24"/>
        </w:rPr>
        <w:t>41.1. Pastoviąją įmokos dedamąją moka visi Savivaldybės nekilnojamojo turto objektų savininkai arba kiti asmenys pagal Anykščių rajono savivaldybės tarybos sprendimu patvirtintus įmokos kriterijus nekilnojamojo turto objektų kategorijoms.</w:t>
      </w:r>
    </w:p>
    <w:p w14:paraId="3CF20FE4" w14:textId="0E625873" w:rsidR="00305D66" w:rsidRDefault="00305D66" w:rsidP="00AF235C">
      <w:pPr>
        <w:spacing w:line="360" w:lineRule="auto"/>
        <w:ind w:firstLine="720"/>
        <w:jc w:val="both"/>
        <w:rPr>
          <w:strike/>
          <w:color w:val="000000"/>
          <w:szCs w:val="24"/>
        </w:rPr>
      </w:pPr>
      <w:r w:rsidRPr="00CD39C8">
        <w:rPr>
          <w:strike/>
          <w:color w:val="000000"/>
          <w:szCs w:val="24"/>
        </w:rPr>
        <w:t>41.2. Kintamąją įmokos dedamąją moka savivaldybės nekilnojamojo turto objektų savininkai arba kiti asmenys, kuriems teikiama komunalinių atliekų paėmimo ir tvarkymo paslauga pagal Anykščių rajono savivaldybės tarybos sprendimu patvirtintas susikaupimo normas nekilnojamojo turto objektų kategorijoms.</w:t>
      </w:r>
      <w:r w:rsidR="005C178E" w:rsidRPr="005C178E">
        <w:rPr>
          <w:color w:val="000000"/>
          <w:szCs w:val="24"/>
        </w:rPr>
        <w:t>“</w:t>
      </w:r>
    </w:p>
    <w:p w14:paraId="2D5868D5" w14:textId="316A903F" w:rsidR="00305D66" w:rsidRPr="005D62D3" w:rsidRDefault="00305D66" w:rsidP="00AF235C">
      <w:pPr>
        <w:pStyle w:val="Sraopastraipa"/>
        <w:numPr>
          <w:ilvl w:val="0"/>
          <w:numId w:val="15"/>
        </w:numPr>
        <w:spacing w:line="360" w:lineRule="auto"/>
        <w:ind w:left="0" w:firstLine="720"/>
        <w:jc w:val="both"/>
        <w:textAlignment w:val="baseline"/>
        <w:rPr>
          <w:color w:val="000000"/>
          <w:szCs w:val="24"/>
        </w:rPr>
      </w:pPr>
      <w:r w:rsidRPr="005D62D3">
        <w:rPr>
          <w:rFonts w:asciiTheme="majorBidi" w:hAnsiTheme="majorBidi" w:cstheme="majorBidi"/>
          <w:szCs w:val="24"/>
        </w:rPr>
        <w:t>Pakeisti</w:t>
      </w:r>
      <w:r w:rsidRPr="005D62D3">
        <w:rPr>
          <w:color w:val="000000"/>
          <w:szCs w:val="24"/>
        </w:rPr>
        <w:t xml:space="preserve"> 42 punktą </w:t>
      </w:r>
      <w:r w:rsidRPr="005D62D3">
        <w:rPr>
          <w:rFonts w:asciiTheme="majorBidi" w:hAnsiTheme="majorBidi" w:cstheme="majorBidi"/>
          <w:szCs w:val="24"/>
        </w:rPr>
        <w:t xml:space="preserve">ir jį </w:t>
      </w:r>
      <w:r w:rsidRPr="005D62D3">
        <w:rPr>
          <w:color w:val="000000"/>
          <w:szCs w:val="24"/>
        </w:rPr>
        <w:t xml:space="preserve">išdėstyti taip: </w:t>
      </w:r>
    </w:p>
    <w:p w14:paraId="33BA8667" w14:textId="6DB3F215" w:rsidR="00305D66" w:rsidRPr="005C178E" w:rsidRDefault="00305D66" w:rsidP="00AF235C">
      <w:pPr>
        <w:shd w:val="clear" w:color="auto" w:fill="FFFFFF"/>
        <w:spacing w:line="360" w:lineRule="auto"/>
        <w:ind w:firstLine="720"/>
        <w:jc w:val="both"/>
        <w:rPr>
          <w:color w:val="000000"/>
          <w:szCs w:val="24"/>
        </w:rPr>
      </w:pPr>
      <w:r w:rsidRPr="005C178E">
        <w:rPr>
          <w:color w:val="000000"/>
          <w:szCs w:val="24"/>
        </w:rPr>
        <w:t xml:space="preserve">„42. </w:t>
      </w:r>
      <w:r w:rsidRPr="005C178E">
        <w:rPr>
          <w:b/>
          <w:color w:val="000000"/>
          <w:szCs w:val="24"/>
        </w:rPr>
        <w:t>Įmokos už komunalinių atliekų ir kitų buityje susidarančių atliekų tvarkymą</w:t>
      </w:r>
    </w:p>
    <w:p w14:paraId="15C2DACA" w14:textId="6DE7FDF4" w:rsidR="00305D66" w:rsidRPr="00775177" w:rsidRDefault="00305D66" w:rsidP="00AF235C">
      <w:pPr>
        <w:shd w:val="clear" w:color="auto" w:fill="FFFFFF"/>
        <w:spacing w:line="360" w:lineRule="auto"/>
        <w:ind w:firstLine="720"/>
        <w:jc w:val="both"/>
        <w:rPr>
          <w:color w:val="000000"/>
          <w:szCs w:val="24"/>
        </w:rPr>
      </w:pPr>
      <w:r w:rsidRPr="00775177">
        <w:rPr>
          <w:b/>
          <w:color w:val="000000"/>
          <w:szCs w:val="24"/>
        </w:rPr>
        <w:t>apskaičiuojamos ir mokamos, Savivaldybės tarybos patvirtintame Savivaldybės vietinės įmokos už komunalinių atliekų ir komunalinėms atliekoms nepriskiriamų buityje susidarančių atliekų tvarkymą taikymo tvarkos apraše nustatyta tvarka. Įmokos už komunalinių atliekų ir kitų buityje susidarančių atliekų tvarkymą mokėjimo lengvatos taikomos Savivaldybės tarybos patvirtintame  Savivaldybės vietinės įmokos už komunalinių atliekų ir komunalinėms atliekoms nepriskiriamų buityje susidarančių atliekų tvarkymą mokėjimo lengvatų taikymo tvarkos apraše nustatyta tvarka.</w:t>
      </w:r>
      <w:r w:rsidRPr="00096B76">
        <w:t xml:space="preserve"> </w:t>
      </w:r>
      <w:r w:rsidRPr="00775177">
        <w:rPr>
          <w:strike/>
          <w:color w:val="000000"/>
          <w:szCs w:val="24"/>
        </w:rPr>
        <w:t xml:space="preserve"> Įmokos ar jos dalių mokėjimo atleidimai, įmokos taikymo reikalavimai </w:t>
      </w:r>
      <w:r w:rsidRPr="00775177">
        <w:rPr>
          <w:strike/>
          <w:color w:val="000000"/>
          <w:szCs w:val="24"/>
        </w:rPr>
        <w:lastRenderedPageBreak/>
        <w:t>apibrėžti įmokos už komunalinių atliekų surinkimą iš atliekų turėtojų ir tvarkymą taikymo tvarkoje, patvirtintoje atskiru Savivaldybės tarybos sprendimu.</w:t>
      </w:r>
      <w:r w:rsidRPr="00775177">
        <w:rPr>
          <w:color w:val="000000"/>
          <w:szCs w:val="24"/>
        </w:rPr>
        <w:t>“</w:t>
      </w:r>
    </w:p>
    <w:p w14:paraId="6F5021CA" w14:textId="4C7A870A" w:rsidR="00305D66" w:rsidRPr="003E6A43" w:rsidRDefault="00305D66" w:rsidP="00AF235C">
      <w:pPr>
        <w:pStyle w:val="Sraopastraipa"/>
        <w:numPr>
          <w:ilvl w:val="0"/>
          <w:numId w:val="15"/>
        </w:numPr>
        <w:spacing w:line="360" w:lineRule="auto"/>
        <w:ind w:left="0" w:firstLine="720"/>
        <w:jc w:val="both"/>
        <w:textAlignment w:val="baseline"/>
        <w:rPr>
          <w:color w:val="000000"/>
          <w:szCs w:val="24"/>
        </w:rPr>
      </w:pPr>
      <w:r w:rsidRPr="00865B0E">
        <w:rPr>
          <w:rFonts w:asciiTheme="majorBidi" w:hAnsiTheme="majorBidi" w:cstheme="majorBidi"/>
          <w:szCs w:val="24"/>
        </w:rPr>
        <w:t>Pakeisti</w:t>
      </w:r>
      <w:r w:rsidRPr="003E6A43">
        <w:rPr>
          <w:color w:val="000000"/>
          <w:szCs w:val="24"/>
        </w:rPr>
        <w:t xml:space="preserve"> </w:t>
      </w:r>
      <w:r>
        <w:rPr>
          <w:color w:val="000000"/>
          <w:szCs w:val="24"/>
        </w:rPr>
        <w:t>43</w:t>
      </w:r>
      <w:r w:rsidRPr="003E6A43">
        <w:rPr>
          <w:color w:val="000000"/>
          <w:szCs w:val="24"/>
        </w:rPr>
        <w:t xml:space="preserve"> punktą </w:t>
      </w:r>
      <w:r w:rsidRPr="00865B0E">
        <w:rPr>
          <w:rFonts w:asciiTheme="majorBidi" w:hAnsiTheme="majorBidi" w:cstheme="majorBidi"/>
          <w:szCs w:val="24"/>
        </w:rPr>
        <w:t xml:space="preserve">ir jį </w:t>
      </w:r>
      <w:r w:rsidRPr="003E6A43">
        <w:rPr>
          <w:color w:val="000000"/>
          <w:szCs w:val="24"/>
        </w:rPr>
        <w:t xml:space="preserve">išdėstyti taip: </w:t>
      </w:r>
    </w:p>
    <w:p w14:paraId="702D3B3D" w14:textId="502BA200" w:rsidR="00305D66" w:rsidRPr="00775177" w:rsidRDefault="005D62D3" w:rsidP="00AF235C">
      <w:pPr>
        <w:shd w:val="clear" w:color="auto" w:fill="FFFFFF"/>
        <w:spacing w:line="360" w:lineRule="auto"/>
        <w:ind w:firstLine="720"/>
        <w:jc w:val="both"/>
        <w:rPr>
          <w:color w:val="000000"/>
          <w:szCs w:val="24"/>
        </w:rPr>
      </w:pPr>
      <w:r>
        <w:rPr>
          <w:color w:val="000000"/>
          <w:szCs w:val="24"/>
        </w:rPr>
        <w:t xml:space="preserve">  </w:t>
      </w:r>
      <w:r w:rsidR="00305D66" w:rsidRPr="00775177">
        <w:rPr>
          <w:color w:val="000000"/>
          <w:szCs w:val="24"/>
        </w:rPr>
        <w:t xml:space="preserve">„43. Įmokos </w:t>
      </w:r>
      <w:r w:rsidR="00305D66" w:rsidRPr="00775177">
        <w:rPr>
          <w:b/>
          <w:color w:val="000000"/>
          <w:szCs w:val="24"/>
        </w:rPr>
        <w:t>už komunalinių atliekų ir kitų buityje susidarančių atliekų tvarkymą</w:t>
      </w:r>
    </w:p>
    <w:p w14:paraId="124692EA" w14:textId="78067319" w:rsidR="00305D66" w:rsidRPr="00775177" w:rsidRDefault="00305D66" w:rsidP="00AF235C">
      <w:pPr>
        <w:shd w:val="clear" w:color="auto" w:fill="FFFFFF"/>
        <w:spacing w:line="360" w:lineRule="auto"/>
        <w:ind w:firstLine="720"/>
        <w:jc w:val="both"/>
        <w:rPr>
          <w:color w:val="000000"/>
          <w:szCs w:val="24"/>
        </w:rPr>
      </w:pPr>
      <w:r w:rsidRPr="00775177">
        <w:rPr>
          <w:color w:val="000000"/>
          <w:szCs w:val="24"/>
        </w:rPr>
        <w:t>mokėtojai privalo, Savivaldybės administracijai, Administratoriui bei komunalinių atliekų tvarkytojui pareikalavus, pateikti informaciją apie gyventojų skaičių ir butų skaičių (būsto plotą), o juridiniai asmenys – apie darbuotojų arba atitinkamai moksleivių, vaikų, vietų skaičių, užimamą plotą ir kitus parametrus, reikalingus atliekų susikaupimo kiekiams įvertinti.“</w:t>
      </w:r>
    </w:p>
    <w:p w14:paraId="387EE94F" w14:textId="57CAD7BF" w:rsidR="00305D66" w:rsidRPr="005D62D3" w:rsidRDefault="00305D66" w:rsidP="00AF235C">
      <w:pPr>
        <w:pStyle w:val="Sraopastraipa"/>
        <w:numPr>
          <w:ilvl w:val="0"/>
          <w:numId w:val="15"/>
        </w:numPr>
        <w:spacing w:line="360" w:lineRule="auto"/>
        <w:ind w:left="0" w:firstLine="720"/>
        <w:jc w:val="both"/>
        <w:textAlignment w:val="baseline"/>
        <w:rPr>
          <w:color w:val="000000"/>
          <w:szCs w:val="24"/>
        </w:rPr>
      </w:pPr>
      <w:r w:rsidRPr="005D62D3">
        <w:rPr>
          <w:rFonts w:asciiTheme="majorBidi" w:hAnsiTheme="majorBidi" w:cstheme="majorBidi"/>
          <w:szCs w:val="24"/>
        </w:rPr>
        <w:t>Pakeisti</w:t>
      </w:r>
      <w:r w:rsidRPr="005D62D3">
        <w:rPr>
          <w:color w:val="000000"/>
          <w:szCs w:val="24"/>
        </w:rPr>
        <w:t xml:space="preserve"> </w:t>
      </w:r>
      <w:r w:rsidRPr="005D62D3">
        <w:rPr>
          <w:szCs w:val="24"/>
          <w:lang w:eastAsia="ar-SA"/>
        </w:rPr>
        <w:t xml:space="preserve">111.2 </w:t>
      </w:r>
      <w:r w:rsidRPr="005D62D3">
        <w:rPr>
          <w:color w:val="000000"/>
          <w:szCs w:val="24"/>
        </w:rPr>
        <w:t xml:space="preserve">papunktį </w:t>
      </w:r>
      <w:r w:rsidRPr="005D62D3">
        <w:rPr>
          <w:rFonts w:asciiTheme="majorBidi" w:hAnsiTheme="majorBidi" w:cstheme="majorBidi"/>
          <w:szCs w:val="24"/>
        </w:rPr>
        <w:t xml:space="preserve">ir jį </w:t>
      </w:r>
      <w:r w:rsidRPr="005D62D3">
        <w:rPr>
          <w:color w:val="000000"/>
          <w:szCs w:val="24"/>
        </w:rPr>
        <w:t>išdėstyti taip:</w:t>
      </w:r>
    </w:p>
    <w:p w14:paraId="77C94E6B" w14:textId="2B5AF037" w:rsidR="00305D66" w:rsidRDefault="00305D66" w:rsidP="00AF235C">
      <w:pPr>
        <w:spacing w:line="360" w:lineRule="auto"/>
        <w:ind w:firstLine="720"/>
        <w:jc w:val="both"/>
        <w:rPr>
          <w:b/>
          <w:bCs/>
        </w:rPr>
      </w:pPr>
      <w:r>
        <w:rPr>
          <w:rFonts w:asciiTheme="majorBidi" w:hAnsiTheme="majorBidi" w:cstheme="majorBidi"/>
          <w:szCs w:val="24"/>
        </w:rPr>
        <w:t>„</w:t>
      </w:r>
      <w:r w:rsidRPr="00981128">
        <w:rPr>
          <w:szCs w:val="24"/>
          <w:lang w:eastAsia="ar-SA"/>
        </w:rPr>
        <w:t>111.2.</w:t>
      </w:r>
      <w:r>
        <w:rPr>
          <w:szCs w:val="24"/>
          <w:lang w:eastAsia="ar-SA"/>
        </w:rPr>
        <w:t xml:space="preserve"> </w:t>
      </w:r>
      <w:r w:rsidRPr="00C264F0">
        <w:rPr>
          <w:strike/>
          <w:szCs w:val="24"/>
          <w:lang w:eastAsia="ar-SA"/>
        </w:rPr>
        <w:t xml:space="preserve">Anykščių, Troškūnų ir Kavarsko miestų, Svėdasų miestelio, Naujųjų </w:t>
      </w:r>
      <w:proofErr w:type="spellStart"/>
      <w:r w:rsidRPr="00C264F0">
        <w:rPr>
          <w:strike/>
          <w:szCs w:val="24"/>
          <w:lang w:eastAsia="ar-SA"/>
        </w:rPr>
        <w:t>Elmininkų</w:t>
      </w:r>
      <w:proofErr w:type="spellEnd"/>
      <w:r w:rsidRPr="00C264F0">
        <w:rPr>
          <w:strike/>
          <w:szCs w:val="24"/>
          <w:lang w:eastAsia="ar-SA"/>
        </w:rPr>
        <w:t xml:space="preserve">, Smėlynės, </w:t>
      </w:r>
      <w:proofErr w:type="spellStart"/>
      <w:r w:rsidRPr="00C264F0">
        <w:rPr>
          <w:strike/>
          <w:szCs w:val="24"/>
          <w:lang w:eastAsia="ar-SA"/>
        </w:rPr>
        <w:t>Vaidlonių</w:t>
      </w:r>
      <w:proofErr w:type="spellEnd"/>
      <w:r w:rsidRPr="00C264F0">
        <w:rPr>
          <w:strike/>
          <w:szCs w:val="24"/>
          <w:lang w:eastAsia="ar-SA"/>
        </w:rPr>
        <w:t xml:space="preserve"> kaimų individualių namų ir juridinių asmenų – vieną kartą per dvi savaites;</w:t>
      </w:r>
      <w:r w:rsidRPr="00C264F0">
        <w:t xml:space="preserve"> </w:t>
      </w:r>
      <w:r w:rsidRPr="00C264F0">
        <w:rPr>
          <w:b/>
          <w:bCs/>
        </w:rPr>
        <w:t>Individualių namų, sodų bendrijų valdų kai naudojamasi individualiomis atliekų surinkimo priemonėmis - vieną kartą per mėnesį.</w:t>
      </w:r>
      <w:r w:rsidRPr="005C178E">
        <w:t>“</w:t>
      </w:r>
    </w:p>
    <w:p w14:paraId="00D24D18" w14:textId="533E4A53" w:rsidR="00305D66" w:rsidRPr="005D62D3" w:rsidRDefault="00305D66" w:rsidP="00AF235C">
      <w:pPr>
        <w:pStyle w:val="Sraopastraipa"/>
        <w:numPr>
          <w:ilvl w:val="0"/>
          <w:numId w:val="15"/>
        </w:numPr>
        <w:spacing w:line="360" w:lineRule="auto"/>
        <w:ind w:left="0" w:firstLine="720"/>
        <w:jc w:val="both"/>
        <w:rPr>
          <w:color w:val="000000"/>
          <w:szCs w:val="24"/>
        </w:rPr>
      </w:pPr>
      <w:r w:rsidRPr="005D62D3">
        <w:rPr>
          <w:color w:val="000000"/>
          <w:szCs w:val="24"/>
        </w:rPr>
        <w:t xml:space="preserve"> Pripažinti netekusiais galios 111.3, 111.4 papunkčius.</w:t>
      </w:r>
    </w:p>
    <w:p w14:paraId="1EE44CB1" w14:textId="15369739" w:rsidR="00305D66" w:rsidRPr="006F2273" w:rsidRDefault="005D62D3" w:rsidP="00AF235C">
      <w:pPr>
        <w:spacing w:line="360" w:lineRule="auto"/>
        <w:ind w:firstLine="720"/>
        <w:jc w:val="both"/>
        <w:rPr>
          <w:strike/>
        </w:rPr>
      </w:pPr>
      <w:r>
        <w:t xml:space="preserve">   </w:t>
      </w:r>
      <w:r w:rsidR="005C178E">
        <w:t>„</w:t>
      </w:r>
      <w:r w:rsidR="00305D66" w:rsidRPr="006F2273">
        <w:rPr>
          <w:strike/>
        </w:rPr>
        <w:t>111.3. Sodų bendrijų valdų – 1 kartą per savaitę;</w:t>
      </w:r>
    </w:p>
    <w:p w14:paraId="72703609" w14:textId="5ABE26B3" w:rsidR="00305D66" w:rsidRPr="00AF235C" w:rsidRDefault="00305D66" w:rsidP="00AF235C">
      <w:pPr>
        <w:spacing w:line="360" w:lineRule="auto"/>
        <w:ind w:firstLine="720"/>
        <w:jc w:val="both"/>
        <w:rPr>
          <w:strike/>
        </w:rPr>
      </w:pPr>
      <w:r w:rsidRPr="006479F4">
        <w:t xml:space="preserve"> </w:t>
      </w:r>
      <w:r w:rsidR="005D62D3">
        <w:t xml:space="preserve">    </w:t>
      </w:r>
      <w:r>
        <w:rPr>
          <w:strike/>
        </w:rPr>
        <w:t>111.4. Kitų rajono vietovių – vieną kartą per mėnesį.</w:t>
      </w:r>
      <w:r w:rsidR="005C178E" w:rsidRPr="005C178E">
        <w:t>“</w:t>
      </w:r>
    </w:p>
    <w:p w14:paraId="4455FD86" w14:textId="4BDF8E1F" w:rsidR="00BE0E2E" w:rsidRDefault="00BE0E2E" w:rsidP="00AF235C">
      <w:pPr>
        <w:spacing w:line="360" w:lineRule="auto"/>
        <w:ind w:firstLine="720"/>
        <w:jc w:val="both"/>
        <w:rPr>
          <w:sz w:val="22"/>
        </w:rPr>
      </w:pPr>
      <w:r>
        <w:t>Šis sprendimas skelbiamas Teisės aktų registre ir Anykščių rajono savivaldybės</w:t>
      </w:r>
      <w:r w:rsidR="00A74507">
        <w:t xml:space="preserve"> </w:t>
      </w:r>
      <w:r>
        <w:t>interneto svetainėje </w:t>
      </w:r>
      <w:hyperlink r:id="rId9" w:history="1">
        <w:r>
          <w:rPr>
            <w:rStyle w:val="Hipersaitas"/>
          </w:rPr>
          <w:t>www.anyksciai.lt</w:t>
        </w:r>
      </w:hyperlink>
      <w:r>
        <w:t>.</w:t>
      </w:r>
    </w:p>
    <w:p w14:paraId="55D5F992" w14:textId="31EBD246" w:rsidR="00305D66" w:rsidRPr="00BF321B" w:rsidRDefault="00305D66" w:rsidP="00AF235C">
      <w:pPr>
        <w:spacing w:line="360" w:lineRule="auto"/>
        <w:ind w:firstLine="720"/>
        <w:jc w:val="both"/>
        <w:rPr>
          <w:rFonts w:asciiTheme="majorBidi" w:hAnsiTheme="majorBidi" w:cstheme="majorBidi"/>
          <w:szCs w:val="24"/>
          <w:lang w:eastAsia="ar-SA"/>
        </w:rPr>
      </w:pPr>
    </w:p>
    <w:p w14:paraId="0CD42B16" w14:textId="77777777" w:rsidR="00305D66" w:rsidRPr="00BF321B" w:rsidRDefault="00305D66" w:rsidP="00305D66">
      <w:pPr>
        <w:spacing w:line="360" w:lineRule="auto"/>
        <w:ind w:firstLine="851"/>
        <w:jc w:val="both"/>
        <w:rPr>
          <w:rFonts w:asciiTheme="majorBidi" w:hAnsiTheme="majorBidi" w:cstheme="majorBidi"/>
          <w:szCs w:val="24"/>
          <w:lang w:eastAsia="ar-SA"/>
        </w:rPr>
      </w:pPr>
    </w:p>
    <w:p w14:paraId="4285A4B0" w14:textId="77777777" w:rsidR="00305D66" w:rsidRPr="00BF321B" w:rsidRDefault="00305D66" w:rsidP="00305D66">
      <w:pPr>
        <w:tabs>
          <w:tab w:val="left" w:pos="8080"/>
          <w:tab w:val="left" w:pos="9498"/>
        </w:tabs>
        <w:overflowPunct w:val="0"/>
        <w:spacing w:line="360" w:lineRule="auto"/>
        <w:jc w:val="both"/>
        <w:rPr>
          <w:rFonts w:asciiTheme="majorBidi" w:hAnsiTheme="majorBidi" w:cstheme="majorBidi"/>
          <w:szCs w:val="24"/>
          <w:lang w:eastAsia="lt-LT"/>
        </w:rPr>
      </w:pPr>
      <w:r w:rsidRPr="00BF321B">
        <w:rPr>
          <w:rFonts w:asciiTheme="majorBidi" w:hAnsiTheme="majorBidi" w:cstheme="majorBidi"/>
          <w:szCs w:val="24"/>
          <w:lang w:eastAsia="lt-LT"/>
        </w:rPr>
        <w:t>Meras</w:t>
      </w:r>
      <w:r w:rsidRPr="00BF321B">
        <w:rPr>
          <w:rFonts w:asciiTheme="majorBidi" w:hAnsiTheme="majorBidi" w:cstheme="majorBidi"/>
          <w:szCs w:val="24"/>
          <w:lang w:eastAsia="lt-LT"/>
        </w:rPr>
        <w:tab/>
        <w:t>Kęstutis Tubis</w:t>
      </w:r>
    </w:p>
    <w:p w14:paraId="71E1DBD3" w14:textId="5A5C2715" w:rsidR="00750A35" w:rsidRPr="00AF235C" w:rsidRDefault="00305D66" w:rsidP="00AF235C">
      <w:pPr>
        <w:spacing w:after="160" w:line="259" w:lineRule="auto"/>
        <w:rPr>
          <w:rFonts w:eastAsia="Calibri"/>
          <w:noProof/>
          <w:szCs w:val="24"/>
          <w:lang w:eastAsia="lt-LT"/>
        </w:rPr>
      </w:pPr>
      <w:r>
        <w:rPr>
          <w:rFonts w:eastAsia="Calibri"/>
          <w:noProof/>
          <w:szCs w:val="24"/>
          <w:lang w:eastAsia="lt-LT"/>
        </w:rPr>
        <w:br w:type="page"/>
      </w:r>
    </w:p>
    <w:p w14:paraId="46FE6A7B" w14:textId="77777777" w:rsidR="00053067" w:rsidRPr="00053067" w:rsidRDefault="00053067" w:rsidP="00053067">
      <w:pPr>
        <w:ind w:right="282"/>
        <w:jc w:val="center"/>
        <w:rPr>
          <w:b/>
          <w:szCs w:val="24"/>
        </w:rPr>
      </w:pPr>
      <w:r w:rsidRPr="00053067">
        <w:rPr>
          <w:b/>
          <w:szCs w:val="24"/>
        </w:rPr>
        <w:lastRenderedPageBreak/>
        <w:t>SAVIVALDYBĖS TARYBOS SPRENDIMO</w:t>
      </w:r>
    </w:p>
    <w:p w14:paraId="42AA02EC" w14:textId="40CD20F7" w:rsidR="00053067" w:rsidRPr="00053067" w:rsidRDefault="00053067" w:rsidP="00053067">
      <w:pPr>
        <w:ind w:right="566"/>
        <w:jc w:val="center"/>
        <w:rPr>
          <w:b/>
          <w:bCs/>
          <w:caps/>
          <w:color w:val="000000"/>
          <w:szCs w:val="24"/>
          <w:lang w:eastAsia="lt-LT"/>
        </w:rPr>
      </w:pPr>
      <w:r w:rsidRPr="00053067">
        <w:rPr>
          <w:b/>
          <w:szCs w:val="24"/>
        </w:rPr>
        <w:t>„</w:t>
      </w:r>
      <w:r w:rsidRPr="00053067">
        <w:rPr>
          <w:b/>
          <w:bCs/>
          <w:caps/>
          <w:color w:val="000000"/>
          <w:szCs w:val="24"/>
          <w:lang w:eastAsia="lt-LT"/>
        </w:rPr>
        <w:t>dėl</w:t>
      </w:r>
      <w:r w:rsidR="00935255">
        <w:rPr>
          <w:b/>
          <w:bCs/>
          <w:caps/>
          <w:color w:val="000000"/>
          <w:szCs w:val="24"/>
          <w:lang w:eastAsia="lt-LT"/>
        </w:rPr>
        <w:t xml:space="preserve"> </w:t>
      </w:r>
      <w:r w:rsidRPr="00053067">
        <w:rPr>
          <w:b/>
          <w:bCs/>
          <w:color w:val="000000"/>
          <w:szCs w:val="24"/>
          <w:lang w:eastAsia="lt-LT"/>
        </w:rPr>
        <w:t>ANYKŠČIŲ RAJONO SAVIVALDYBĖS TARYBOS 2016 M. GRUODŽIO 22 D. SPRENDIMO NR. 1-TS-319 „</w:t>
      </w:r>
      <w:r w:rsidRPr="00053067">
        <w:rPr>
          <w:b/>
          <w:bCs/>
          <w:caps/>
          <w:color w:val="000000"/>
          <w:szCs w:val="24"/>
          <w:lang w:eastAsia="lt-LT"/>
        </w:rPr>
        <w:t>DĖL Anykščių rajono savivaldybės atliekų tvarkymo taisyklių patvirtinimo“ PAKEITIMO</w:t>
      </w:r>
      <w:r w:rsidRPr="00053067">
        <w:rPr>
          <w:b/>
          <w:szCs w:val="24"/>
        </w:rPr>
        <w:t>“</w:t>
      </w:r>
      <w:r w:rsidRPr="00053067">
        <w:rPr>
          <w:b/>
          <w:bCs/>
          <w:caps/>
          <w:color w:val="000000"/>
          <w:szCs w:val="24"/>
          <w:lang w:eastAsia="lt-LT"/>
        </w:rPr>
        <w:t xml:space="preserve"> </w:t>
      </w:r>
      <w:r w:rsidRPr="00053067">
        <w:rPr>
          <w:b/>
          <w:szCs w:val="24"/>
        </w:rPr>
        <w:t>PROJEKTO AIŠKINAMASIS RAŠTAS</w:t>
      </w:r>
    </w:p>
    <w:p w14:paraId="0F3EDD7F" w14:textId="77777777" w:rsidR="00053067" w:rsidRPr="00053067" w:rsidRDefault="00053067" w:rsidP="00053067">
      <w:pPr>
        <w:ind w:right="282"/>
        <w:jc w:val="center"/>
        <w:rPr>
          <w:b/>
        </w:rPr>
      </w:pPr>
    </w:p>
    <w:p w14:paraId="79C408BB" w14:textId="77777777" w:rsidR="00053067" w:rsidRPr="00053067" w:rsidRDefault="00053067" w:rsidP="00375BDD">
      <w:pPr>
        <w:numPr>
          <w:ilvl w:val="0"/>
          <w:numId w:val="9"/>
        </w:numPr>
        <w:tabs>
          <w:tab w:val="left" w:pos="851"/>
        </w:tabs>
        <w:autoSpaceDE w:val="0"/>
        <w:autoSpaceDN w:val="0"/>
        <w:adjustRightInd w:val="0"/>
        <w:ind w:left="709" w:right="282" w:hanging="142"/>
        <w:jc w:val="both"/>
        <w:rPr>
          <w:b/>
        </w:rPr>
      </w:pPr>
      <w:r w:rsidRPr="00053067">
        <w:rPr>
          <w:b/>
        </w:rPr>
        <w:t>Sprendimo projekto tikslai ir uždaviniai:</w:t>
      </w:r>
    </w:p>
    <w:p w14:paraId="02F73AEE" w14:textId="49A31EF2" w:rsidR="0075329E" w:rsidRPr="00951ECE" w:rsidRDefault="00FF1DCA" w:rsidP="00375BDD">
      <w:pPr>
        <w:tabs>
          <w:tab w:val="left" w:pos="567"/>
        </w:tabs>
        <w:ind w:right="57"/>
        <w:jc w:val="both"/>
        <w:rPr>
          <w:rFonts w:asciiTheme="majorBidi" w:hAnsiTheme="majorBidi" w:cstheme="majorBidi"/>
        </w:rPr>
      </w:pPr>
      <w:bookmarkStart w:id="3" w:name="_Hlk187760950"/>
      <w:r>
        <w:rPr>
          <w:bCs/>
        </w:rPr>
        <w:tab/>
      </w:r>
      <w:r w:rsidR="00365E07">
        <w:rPr>
          <w:bCs/>
        </w:rPr>
        <w:t xml:space="preserve">     </w:t>
      </w:r>
      <w:r w:rsidR="00A0539F" w:rsidRPr="00053067">
        <w:rPr>
          <w:rFonts w:asciiTheme="majorBidi" w:hAnsiTheme="majorBidi" w:cstheme="majorBidi"/>
        </w:rPr>
        <w:t xml:space="preserve">Savivaldybių tarybos turi patvirtinti taisykles, kuriomis </w:t>
      </w:r>
      <w:r w:rsidR="00A0539F" w:rsidRPr="00951ECE">
        <w:rPr>
          <w:rFonts w:asciiTheme="majorBidi" w:hAnsiTheme="majorBidi" w:cstheme="majorBidi"/>
        </w:rPr>
        <w:t>reglamentuoja savivaldybės komunalinių atliekų tvarkymo sistemos organizavim</w:t>
      </w:r>
      <w:r w:rsidR="0075329E" w:rsidRPr="00951ECE">
        <w:rPr>
          <w:rFonts w:asciiTheme="majorBidi" w:hAnsiTheme="majorBidi" w:cstheme="majorBidi"/>
        </w:rPr>
        <w:t>ą</w:t>
      </w:r>
      <w:r w:rsidR="00A0539F" w:rsidRPr="00951ECE">
        <w:rPr>
          <w:rFonts w:asciiTheme="majorBidi" w:hAnsiTheme="majorBidi" w:cstheme="majorBidi"/>
        </w:rPr>
        <w:t>, komunalinių atliekų tvarkymo paslaugų teikim</w:t>
      </w:r>
      <w:r w:rsidR="0075329E" w:rsidRPr="00951ECE">
        <w:rPr>
          <w:rFonts w:asciiTheme="majorBidi" w:hAnsiTheme="majorBidi" w:cstheme="majorBidi"/>
        </w:rPr>
        <w:t>ą</w:t>
      </w:r>
      <w:r w:rsidR="00A0539F" w:rsidRPr="00951ECE">
        <w:rPr>
          <w:rFonts w:asciiTheme="majorBidi" w:hAnsiTheme="majorBidi" w:cstheme="majorBidi"/>
        </w:rPr>
        <w:t xml:space="preserve"> ir užtikrinama, kad šios paslaugos atitiktų teisės aktuose, reguliuojančiuose aplinkosaugos ir visuomenės sveikatos saugos srit</w:t>
      </w:r>
      <w:r w:rsidR="0075329E" w:rsidRPr="00951ECE">
        <w:rPr>
          <w:rFonts w:asciiTheme="majorBidi" w:hAnsiTheme="majorBidi" w:cstheme="majorBidi"/>
        </w:rPr>
        <w:t>į</w:t>
      </w:r>
      <w:r w:rsidR="00A0539F" w:rsidRPr="00951ECE">
        <w:rPr>
          <w:rFonts w:asciiTheme="majorBidi" w:hAnsiTheme="majorBidi" w:cstheme="majorBidi"/>
        </w:rPr>
        <w:t xml:space="preserve">. </w:t>
      </w:r>
    </w:p>
    <w:p w14:paraId="708FE597" w14:textId="5822C9C3" w:rsidR="00053067" w:rsidRPr="00053067" w:rsidRDefault="00FF1DCA" w:rsidP="00375BDD">
      <w:pPr>
        <w:tabs>
          <w:tab w:val="left" w:pos="567"/>
        </w:tabs>
        <w:ind w:right="57"/>
        <w:jc w:val="both"/>
        <w:rPr>
          <w:rFonts w:asciiTheme="majorBidi" w:hAnsiTheme="majorBidi" w:cstheme="majorBidi"/>
        </w:rPr>
      </w:pPr>
      <w:r w:rsidRPr="00951ECE">
        <w:rPr>
          <w:rFonts w:asciiTheme="majorBidi" w:hAnsiTheme="majorBidi" w:cstheme="majorBidi"/>
        </w:rPr>
        <w:tab/>
      </w:r>
      <w:r w:rsidR="00365E07">
        <w:rPr>
          <w:rFonts w:asciiTheme="majorBidi" w:hAnsiTheme="majorBidi" w:cstheme="majorBidi"/>
        </w:rPr>
        <w:t xml:space="preserve">    </w:t>
      </w:r>
      <w:r w:rsidR="00A0539F" w:rsidRPr="00951ECE">
        <w:rPr>
          <w:rFonts w:asciiTheme="majorBidi" w:hAnsiTheme="majorBidi" w:cstheme="majorBidi"/>
        </w:rPr>
        <w:t>Tikslas</w:t>
      </w:r>
      <w:r w:rsidRPr="00951ECE">
        <w:rPr>
          <w:rFonts w:asciiTheme="majorBidi" w:hAnsiTheme="majorBidi" w:cstheme="majorBidi"/>
        </w:rPr>
        <w:t xml:space="preserve"> ir uždavinys</w:t>
      </w:r>
      <w:r w:rsidR="00A0539F" w:rsidRPr="00951ECE">
        <w:rPr>
          <w:rFonts w:asciiTheme="majorBidi" w:hAnsiTheme="majorBidi" w:cstheme="majorBidi"/>
        </w:rPr>
        <w:t xml:space="preserve"> –</w:t>
      </w:r>
      <w:r w:rsidR="00A0539F" w:rsidRPr="00951ECE">
        <w:rPr>
          <w:rFonts w:asciiTheme="majorBidi" w:hAnsiTheme="majorBidi" w:cstheme="majorBidi"/>
          <w:szCs w:val="24"/>
          <w:lang w:eastAsia="lt-LT"/>
        </w:rPr>
        <w:t xml:space="preserve"> </w:t>
      </w:r>
      <w:r w:rsidR="00A0539F" w:rsidRPr="00951ECE">
        <w:rPr>
          <w:rFonts w:asciiTheme="majorBidi" w:hAnsiTheme="majorBidi" w:cstheme="majorBidi"/>
        </w:rPr>
        <w:t xml:space="preserve">pakeisti  Anykščių rajono savivaldybės atliekų tvarkymo taisykles (toliau – Taisyklės), kurios atitiktų atliekų tvarkymą reglamentuojančių </w:t>
      </w:r>
      <w:r w:rsidR="00ED1005" w:rsidRPr="00951ECE">
        <w:rPr>
          <w:rFonts w:asciiTheme="majorBidi" w:hAnsiTheme="majorBidi" w:cstheme="majorBidi"/>
        </w:rPr>
        <w:t xml:space="preserve">teisės aktų </w:t>
      </w:r>
      <w:r w:rsidR="00ED1005">
        <w:rPr>
          <w:rFonts w:asciiTheme="majorBidi" w:hAnsiTheme="majorBidi" w:cstheme="majorBidi"/>
        </w:rPr>
        <w:t>ir Anykščių rajono savivaldybės tarybos p</w:t>
      </w:r>
      <w:r w:rsidR="0048547C">
        <w:rPr>
          <w:rFonts w:asciiTheme="majorBidi" w:hAnsiTheme="majorBidi" w:cstheme="majorBidi"/>
        </w:rPr>
        <w:t>atvirtintos</w:t>
      </w:r>
      <w:r w:rsidR="00ED1005">
        <w:rPr>
          <w:rFonts w:asciiTheme="majorBidi" w:hAnsiTheme="majorBidi" w:cstheme="majorBidi"/>
        </w:rPr>
        <w:t xml:space="preserve"> </w:t>
      </w:r>
      <w:r w:rsidR="0048547C" w:rsidRPr="00496B21">
        <w:rPr>
          <w:color w:val="212529"/>
          <w:shd w:val="clear" w:color="auto" w:fill="FFFFFF"/>
        </w:rPr>
        <w:t>atliekų tvarkymą dydžio nustatymo metodikos</w:t>
      </w:r>
      <w:r w:rsidR="0048547C">
        <w:rPr>
          <w:color w:val="212529"/>
          <w:shd w:val="clear" w:color="auto" w:fill="FFFFFF"/>
        </w:rPr>
        <w:t xml:space="preserve">, </w:t>
      </w:r>
      <w:r w:rsidR="0048547C">
        <w:rPr>
          <w:rFonts w:asciiTheme="majorBidi" w:hAnsiTheme="majorBidi" w:cstheme="majorBidi"/>
        </w:rPr>
        <w:t xml:space="preserve"> </w:t>
      </w:r>
      <w:r w:rsidR="0048547C">
        <w:rPr>
          <w:color w:val="212529"/>
          <w:shd w:val="clear" w:color="auto" w:fill="FFFFFF"/>
        </w:rPr>
        <w:t xml:space="preserve">įmokos </w:t>
      </w:r>
      <w:r w:rsidR="0048547C" w:rsidRPr="00305D66">
        <w:rPr>
          <w:color w:val="212529"/>
          <w:shd w:val="clear" w:color="auto" w:fill="FFFFFF"/>
        </w:rPr>
        <w:t>taikymo tvarkos aprašo ir mokėjimo lengvatų taikymo tvarkos aprašo </w:t>
      </w:r>
      <w:r w:rsidR="0048547C">
        <w:rPr>
          <w:rFonts w:asciiTheme="majorBidi" w:hAnsiTheme="majorBidi" w:cstheme="majorBidi"/>
        </w:rPr>
        <w:t xml:space="preserve"> </w:t>
      </w:r>
      <w:r w:rsidR="00A0539F" w:rsidRPr="00951ECE">
        <w:rPr>
          <w:rFonts w:asciiTheme="majorBidi" w:hAnsiTheme="majorBidi" w:cstheme="majorBidi"/>
        </w:rPr>
        <w:t xml:space="preserve">nuostatas. </w:t>
      </w:r>
      <w:r w:rsidR="0001190D" w:rsidRPr="00951ECE">
        <w:rPr>
          <w:rFonts w:asciiTheme="majorBidi" w:hAnsiTheme="majorBidi" w:cstheme="majorBidi"/>
        </w:rPr>
        <w:t xml:space="preserve"> Sprendimo projektu keičiami</w:t>
      </w:r>
      <w:r w:rsidR="0036341B" w:rsidRPr="00951ECE">
        <w:rPr>
          <w:rFonts w:asciiTheme="majorBidi" w:hAnsiTheme="majorBidi" w:cstheme="majorBidi"/>
        </w:rPr>
        <w:t xml:space="preserve"> </w:t>
      </w:r>
      <w:r w:rsidR="0001190D" w:rsidRPr="00951ECE">
        <w:rPr>
          <w:rFonts w:asciiTheme="majorBidi" w:hAnsiTheme="majorBidi" w:cstheme="majorBidi"/>
        </w:rPr>
        <w:t>/</w:t>
      </w:r>
      <w:r w:rsidR="0036341B" w:rsidRPr="00951ECE">
        <w:rPr>
          <w:rFonts w:asciiTheme="majorBidi" w:hAnsiTheme="majorBidi" w:cstheme="majorBidi"/>
        </w:rPr>
        <w:t xml:space="preserve"> </w:t>
      </w:r>
      <w:r w:rsidR="0001190D" w:rsidRPr="00951ECE">
        <w:rPr>
          <w:rFonts w:asciiTheme="majorBidi" w:hAnsiTheme="majorBidi" w:cstheme="majorBidi"/>
        </w:rPr>
        <w:t>tikslinam</w:t>
      </w:r>
      <w:r w:rsidR="00A0539F" w:rsidRPr="00951ECE">
        <w:rPr>
          <w:rFonts w:asciiTheme="majorBidi" w:hAnsiTheme="majorBidi" w:cstheme="majorBidi"/>
        </w:rPr>
        <w:t>i</w:t>
      </w:r>
      <w:r w:rsidR="0075329E" w:rsidRPr="00951ECE">
        <w:rPr>
          <w:rFonts w:asciiTheme="majorBidi" w:hAnsiTheme="majorBidi" w:cstheme="majorBidi"/>
        </w:rPr>
        <w:t xml:space="preserve"> </w:t>
      </w:r>
      <w:r w:rsidR="0001190D" w:rsidRPr="00951ECE">
        <w:rPr>
          <w:rFonts w:asciiTheme="majorBidi" w:hAnsiTheme="majorBidi" w:cstheme="majorBidi"/>
        </w:rPr>
        <w:t xml:space="preserve">atliekų apibrėžimai, </w:t>
      </w:r>
      <w:r w:rsidR="00ED1005">
        <w:rPr>
          <w:rFonts w:asciiTheme="majorBidi" w:hAnsiTheme="majorBidi" w:cstheme="majorBidi"/>
        </w:rPr>
        <w:t>atsisakoma normų dubliavimo</w:t>
      </w:r>
      <w:r>
        <w:rPr>
          <w:rFonts w:asciiTheme="majorBidi" w:hAnsiTheme="majorBidi" w:cstheme="majorBidi"/>
        </w:rPr>
        <w:t>.</w:t>
      </w:r>
    </w:p>
    <w:bookmarkEnd w:id="3"/>
    <w:p w14:paraId="5B67D534" w14:textId="77777777" w:rsidR="00053067" w:rsidRPr="00053067" w:rsidRDefault="00053067" w:rsidP="00375BDD">
      <w:pPr>
        <w:numPr>
          <w:ilvl w:val="0"/>
          <w:numId w:val="9"/>
        </w:numPr>
        <w:tabs>
          <w:tab w:val="left" w:pos="851"/>
        </w:tabs>
        <w:autoSpaceDE w:val="0"/>
        <w:autoSpaceDN w:val="0"/>
        <w:adjustRightInd w:val="0"/>
        <w:ind w:left="709" w:right="282" w:hanging="142"/>
        <w:jc w:val="both"/>
        <w:rPr>
          <w:b/>
        </w:rPr>
      </w:pPr>
      <w:r w:rsidRPr="00053067">
        <w:rPr>
          <w:b/>
        </w:rPr>
        <w:t>Siūlomos teisinio reguliavimo nuostatos ir laukiami rezultatai:</w:t>
      </w:r>
    </w:p>
    <w:p w14:paraId="396B15C4" w14:textId="7CB3408B" w:rsidR="00053067" w:rsidRPr="00053067" w:rsidRDefault="00365E07" w:rsidP="00375BDD">
      <w:pPr>
        <w:ind w:right="99"/>
        <w:jc w:val="both"/>
      </w:pPr>
      <w:r>
        <w:t xml:space="preserve">              </w:t>
      </w:r>
      <w:r w:rsidR="00053067" w:rsidRPr="00053067">
        <w:t xml:space="preserve">Siūloma </w:t>
      </w:r>
      <w:r w:rsidR="00FF1DCA">
        <w:t>pakeisti T</w:t>
      </w:r>
      <w:r w:rsidR="00053067" w:rsidRPr="00053067">
        <w:t>aisykles</w:t>
      </w:r>
      <w:r w:rsidR="001A1375">
        <w:t>,</w:t>
      </w:r>
      <w:r w:rsidR="00053067" w:rsidRPr="00053067">
        <w:t xml:space="preserve"> </w:t>
      </w:r>
      <w:r w:rsidR="001A1375">
        <w:rPr>
          <w:rFonts w:asciiTheme="majorBidi" w:hAnsiTheme="majorBidi" w:cstheme="majorBidi"/>
        </w:rPr>
        <w:t xml:space="preserve">kurios užtikrins komunalinių atliekų tvarkymo sistemos organizavimą, paslaugų teikimą, administracinę atsakomybę, atitinkančią pasikeitusių atliekų tvarkymą reglamentuojančių teisės aktų </w:t>
      </w:r>
      <w:r w:rsidR="0048547C">
        <w:rPr>
          <w:rFonts w:asciiTheme="majorBidi" w:hAnsiTheme="majorBidi" w:cstheme="majorBidi"/>
        </w:rPr>
        <w:t xml:space="preserve">bei Anykščių rajono savivaldybės tarybos priimtų sprendimų </w:t>
      </w:r>
      <w:r w:rsidR="001A1375">
        <w:rPr>
          <w:rFonts w:asciiTheme="majorBidi" w:hAnsiTheme="majorBidi" w:cstheme="majorBidi"/>
        </w:rPr>
        <w:t xml:space="preserve">nuostatas. </w:t>
      </w:r>
    </w:p>
    <w:p w14:paraId="5C2ECCEE" w14:textId="77777777" w:rsidR="00053067" w:rsidRPr="00053067" w:rsidRDefault="00053067" w:rsidP="00375BDD">
      <w:pPr>
        <w:numPr>
          <w:ilvl w:val="0"/>
          <w:numId w:val="9"/>
        </w:numPr>
        <w:tabs>
          <w:tab w:val="left" w:pos="851"/>
        </w:tabs>
        <w:autoSpaceDE w:val="0"/>
        <w:autoSpaceDN w:val="0"/>
        <w:adjustRightInd w:val="0"/>
        <w:ind w:left="709" w:right="282" w:hanging="142"/>
        <w:jc w:val="both"/>
        <w:rPr>
          <w:b/>
        </w:rPr>
      </w:pPr>
      <w:r w:rsidRPr="00053067">
        <w:rPr>
          <w:b/>
        </w:rPr>
        <w:t>Lėšų poreikis ir šaltiniai:</w:t>
      </w:r>
    </w:p>
    <w:p w14:paraId="0A78A04E" w14:textId="02AE7CFC" w:rsidR="00053067" w:rsidRPr="00053067" w:rsidRDefault="00053067" w:rsidP="00375BDD">
      <w:pPr>
        <w:ind w:right="282" w:firstLine="851"/>
        <w:contextualSpacing/>
        <w:jc w:val="both"/>
        <w:rPr>
          <w:b/>
        </w:rPr>
      </w:pPr>
      <w:r w:rsidRPr="00053067">
        <w:t>Papildomų savivaldybės biudžeto lėšų poreikio nėra.</w:t>
      </w:r>
    </w:p>
    <w:p w14:paraId="50AA7BA5" w14:textId="4412994E" w:rsidR="00053067" w:rsidRPr="00365E07" w:rsidRDefault="00053067" w:rsidP="005C3461">
      <w:pPr>
        <w:pStyle w:val="Sraopastraipa"/>
        <w:numPr>
          <w:ilvl w:val="0"/>
          <w:numId w:val="9"/>
        </w:numPr>
        <w:tabs>
          <w:tab w:val="left" w:pos="851"/>
        </w:tabs>
        <w:autoSpaceDE w:val="0"/>
        <w:autoSpaceDN w:val="0"/>
        <w:adjustRightInd w:val="0"/>
        <w:ind w:right="282" w:hanging="246"/>
        <w:jc w:val="both"/>
        <w:rPr>
          <w:b/>
        </w:rPr>
      </w:pPr>
      <w:r w:rsidRPr="00365E07">
        <w:rPr>
          <w:b/>
        </w:rPr>
        <w:t>Numatomo teisinio reguliavimo poveikio vertinimo rezultatai, galimos neigiamos</w:t>
      </w:r>
    </w:p>
    <w:p w14:paraId="37564255" w14:textId="5E672E58" w:rsidR="00053067" w:rsidRPr="00053067" w:rsidRDefault="00053067" w:rsidP="005C3461">
      <w:pPr>
        <w:tabs>
          <w:tab w:val="left" w:pos="900"/>
        </w:tabs>
        <w:ind w:right="282"/>
        <w:jc w:val="both"/>
        <w:rPr>
          <w:b/>
        </w:rPr>
      </w:pPr>
      <w:r w:rsidRPr="00053067">
        <w:rPr>
          <w:b/>
        </w:rPr>
        <w:t>priimto sprendimo pasekmės ir kokių priemonių reikėtų imtis, kad tokių pasekmių būtų išvengta:</w:t>
      </w:r>
    </w:p>
    <w:p w14:paraId="033B851C" w14:textId="77777777" w:rsidR="00053067" w:rsidRPr="00053067" w:rsidRDefault="00053067" w:rsidP="00375BDD">
      <w:pPr>
        <w:ind w:right="282" w:firstLine="851"/>
        <w:contextualSpacing/>
        <w:jc w:val="both"/>
      </w:pPr>
      <w:r w:rsidRPr="00053067">
        <w:t xml:space="preserve">Teisinio reguliavimo poveikio vertinimo rezultatai nevertinami. </w:t>
      </w:r>
    </w:p>
    <w:p w14:paraId="1D6E2890" w14:textId="77777777" w:rsidR="00053067" w:rsidRPr="00053067" w:rsidRDefault="00053067" w:rsidP="00375BDD">
      <w:pPr>
        <w:spacing w:before="240"/>
        <w:ind w:left="851" w:right="551"/>
        <w:contextualSpacing/>
        <w:jc w:val="both"/>
        <w:rPr>
          <w:bCs/>
          <w:szCs w:val="24"/>
          <w:lang w:eastAsia="lt-LT"/>
        </w:rPr>
      </w:pPr>
      <w:r w:rsidRPr="00053067">
        <w:rPr>
          <w:bCs/>
          <w:szCs w:val="24"/>
          <w:lang w:eastAsia="lt-LT"/>
        </w:rPr>
        <w:t>Neigiamų pasekmių nenumatoma.</w:t>
      </w:r>
    </w:p>
    <w:p w14:paraId="2698FD12" w14:textId="77777777" w:rsidR="00910E49" w:rsidRDefault="00053067" w:rsidP="00375BDD">
      <w:pPr>
        <w:numPr>
          <w:ilvl w:val="0"/>
          <w:numId w:val="9"/>
        </w:numPr>
        <w:tabs>
          <w:tab w:val="left" w:pos="851"/>
        </w:tabs>
        <w:autoSpaceDE w:val="0"/>
        <w:autoSpaceDN w:val="0"/>
        <w:adjustRightInd w:val="0"/>
        <w:ind w:left="709" w:right="282" w:hanging="142"/>
        <w:jc w:val="both"/>
        <w:rPr>
          <w:b/>
        </w:rPr>
      </w:pPr>
      <w:r w:rsidRPr="00053067">
        <w:rPr>
          <w:b/>
        </w:rPr>
        <w:t>Kokius teisės aktus būtina priimti, kokius galiojančius teisės aktus reikia pakeisti</w:t>
      </w:r>
    </w:p>
    <w:p w14:paraId="2616E84B" w14:textId="41A8D3C8" w:rsidR="00053067" w:rsidRPr="00053067" w:rsidRDefault="00910E49" w:rsidP="00910E49">
      <w:pPr>
        <w:tabs>
          <w:tab w:val="left" w:pos="851"/>
        </w:tabs>
        <w:autoSpaceDE w:val="0"/>
        <w:autoSpaceDN w:val="0"/>
        <w:adjustRightInd w:val="0"/>
        <w:ind w:right="282"/>
        <w:jc w:val="both"/>
        <w:rPr>
          <w:b/>
        </w:rPr>
      </w:pPr>
      <w:r>
        <w:rPr>
          <w:b/>
        </w:rPr>
        <w:t>a</w:t>
      </w:r>
      <w:r w:rsidR="00053067" w:rsidRPr="00910E49">
        <w:rPr>
          <w:b/>
        </w:rPr>
        <w:t>r</w:t>
      </w:r>
      <w:r>
        <w:rPr>
          <w:b/>
        </w:rPr>
        <w:t xml:space="preserve"> </w:t>
      </w:r>
      <w:r w:rsidR="00053067" w:rsidRPr="00053067">
        <w:rPr>
          <w:b/>
        </w:rPr>
        <w:t>pripažinti netekusiais galios – kas ir kada juos turėtų priimti:</w:t>
      </w:r>
    </w:p>
    <w:p w14:paraId="1FFDD9E3" w14:textId="39CD5C51" w:rsidR="009161E4" w:rsidRPr="009161E4" w:rsidRDefault="001A1375" w:rsidP="005C3461">
      <w:pPr>
        <w:suppressAutoHyphens/>
        <w:ind w:right="99"/>
        <w:jc w:val="both"/>
        <w:rPr>
          <w:bCs/>
        </w:rPr>
      </w:pPr>
      <w:r>
        <w:t xml:space="preserve">   </w:t>
      </w:r>
      <w:r w:rsidR="009161E4">
        <w:t xml:space="preserve">           </w:t>
      </w:r>
      <w:r w:rsidR="009161E4" w:rsidRPr="00D8192A">
        <w:t>Pakeisti Anykščių rajono savivaldybės</w:t>
      </w:r>
      <w:r w:rsidR="009161E4">
        <w:t xml:space="preserve"> </w:t>
      </w:r>
      <w:r w:rsidR="009161E4">
        <w:rPr>
          <w:rFonts w:eastAsia="Calibri"/>
          <w:szCs w:val="24"/>
        </w:rPr>
        <w:t xml:space="preserve">atliekų tvarkymo taisykles,  </w:t>
      </w:r>
      <w:r w:rsidR="009161E4" w:rsidRPr="00D8192A">
        <w:t>patvirtint</w:t>
      </w:r>
      <w:r w:rsidR="009161E4">
        <w:t>as</w:t>
      </w:r>
      <w:r w:rsidR="009161E4" w:rsidRPr="00D8192A">
        <w:t xml:space="preserve"> Anykščių rajono savivaldybės tarybos 20</w:t>
      </w:r>
      <w:r w:rsidR="009161E4">
        <w:t>16</w:t>
      </w:r>
      <w:r w:rsidR="009161E4" w:rsidRPr="00D8192A">
        <w:t xml:space="preserve"> m. </w:t>
      </w:r>
      <w:r w:rsidR="009161E4">
        <w:t>gruodžio 22</w:t>
      </w:r>
      <w:r w:rsidR="009161E4" w:rsidRPr="00D8192A">
        <w:t xml:space="preserve"> d. sprendimu Nr. 1-TS-</w:t>
      </w:r>
      <w:r w:rsidR="009161E4">
        <w:t xml:space="preserve">319 </w:t>
      </w:r>
      <w:r w:rsidR="009161E4" w:rsidRPr="009161E4">
        <w:rPr>
          <w:bCs/>
          <w:color w:val="000000"/>
          <w:szCs w:val="24"/>
          <w:lang w:eastAsia="lt-LT"/>
        </w:rPr>
        <w:t>„</w:t>
      </w:r>
      <w:r w:rsidR="009161E4">
        <w:rPr>
          <w:bCs/>
          <w:color w:val="000000"/>
          <w:szCs w:val="24"/>
          <w:lang w:eastAsia="lt-LT"/>
        </w:rPr>
        <w:t>D</w:t>
      </w:r>
      <w:r w:rsidR="009161E4" w:rsidRPr="009161E4">
        <w:rPr>
          <w:bCs/>
          <w:color w:val="000000"/>
          <w:szCs w:val="24"/>
          <w:lang w:eastAsia="lt-LT"/>
        </w:rPr>
        <w:t xml:space="preserve">ėl </w:t>
      </w:r>
      <w:r w:rsidR="009161E4">
        <w:rPr>
          <w:bCs/>
          <w:color w:val="000000"/>
          <w:szCs w:val="24"/>
          <w:lang w:eastAsia="lt-LT"/>
        </w:rPr>
        <w:t>A</w:t>
      </w:r>
      <w:r w:rsidR="009161E4" w:rsidRPr="009161E4">
        <w:rPr>
          <w:bCs/>
          <w:color w:val="000000"/>
          <w:szCs w:val="24"/>
          <w:lang w:eastAsia="lt-LT"/>
        </w:rPr>
        <w:t>nykščių rajono savivaldybės atliekų tvarkymo taisyklių patvirtinimo“</w:t>
      </w:r>
      <w:r w:rsidR="009161E4" w:rsidRPr="009161E4">
        <w:rPr>
          <w:bCs/>
        </w:rPr>
        <w:t>.</w:t>
      </w:r>
      <w:r w:rsidR="009161E4">
        <w:rPr>
          <w:bCs/>
        </w:rPr>
        <w:t xml:space="preserve"> </w:t>
      </w:r>
      <w:r w:rsidR="009161E4">
        <w:t xml:space="preserve">Anykščių rajono savivaldybės taryba </w:t>
      </w:r>
      <w:r w:rsidR="009161E4">
        <w:rPr>
          <w:szCs w:val="24"/>
        </w:rPr>
        <w:t>sausio mėn.</w:t>
      </w:r>
    </w:p>
    <w:p w14:paraId="6E3F8F04" w14:textId="21D60AFC" w:rsidR="00053067" w:rsidRPr="009161E4" w:rsidRDefault="00053067" w:rsidP="00375BDD">
      <w:pPr>
        <w:pStyle w:val="Sraopastraipa"/>
        <w:numPr>
          <w:ilvl w:val="0"/>
          <w:numId w:val="9"/>
        </w:numPr>
        <w:tabs>
          <w:tab w:val="left" w:pos="851"/>
        </w:tabs>
        <w:autoSpaceDE w:val="0"/>
        <w:autoSpaceDN w:val="0"/>
        <w:adjustRightInd w:val="0"/>
        <w:ind w:right="282" w:hanging="246"/>
        <w:jc w:val="both"/>
        <w:rPr>
          <w:b/>
        </w:rPr>
      </w:pPr>
      <w:r w:rsidRPr="009161E4">
        <w:rPr>
          <w:b/>
        </w:rPr>
        <w:t>Sprendimo įgyvendinimo terminai – kas, ką ir kada turėtų atlikti:</w:t>
      </w:r>
    </w:p>
    <w:p w14:paraId="15C448B6" w14:textId="0B4AF180" w:rsidR="00B32705" w:rsidRDefault="00365E07" w:rsidP="00375BDD">
      <w:pPr>
        <w:ind w:left="786" w:right="282"/>
        <w:contextualSpacing/>
        <w:jc w:val="both"/>
        <w:rPr>
          <w:szCs w:val="32"/>
        </w:rPr>
      </w:pPr>
      <w:r>
        <w:rPr>
          <w:szCs w:val="32"/>
        </w:rPr>
        <w:t xml:space="preserve"> </w:t>
      </w:r>
      <w:r w:rsidR="006970C9">
        <w:rPr>
          <w:szCs w:val="32"/>
        </w:rPr>
        <w:t>Nuo sprendimo įsigaliojimo dienos, Taisyklė būtų taikomos fiziniams ir juridiniams</w:t>
      </w:r>
    </w:p>
    <w:p w14:paraId="195686C6" w14:textId="77EB37B0" w:rsidR="006970C9" w:rsidRDefault="006970C9" w:rsidP="00375BDD">
      <w:pPr>
        <w:ind w:right="282"/>
        <w:contextualSpacing/>
        <w:jc w:val="both"/>
        <w:rPr>
          <w:szCs w:val="32"/>
        </w:rPr>
      </w:pPr>
      <w:r>
        <w:rPr>
          <w:szCs w:val="32"/>
        </w:rPr>
        <w:t>asmenims, paslaugos gavėjams ir paslaugos teikėjams.</w:t>
      </w:r>
    </w:p>
    <w:p w14:paraId="53E62771" w14:textId="1418DF5E" w:rsidR="00053067" w:rsidRPr="00365E07" w:rsidRDefault="00053067" w:rsidP="00375BDD">
      <w:pPr>
        <w:pStyle w:val="Sraopastraipa"/>
        <w:numPr>
          <w:ilvl w:val="0"/>
          <w:numId w:val="9"/>
        </w:numPr>
        <w:autoSpaceDE w:val="0"/>
        <w:autoSpaceDN w:val="0"/>
        <w:adjustRightInd w:val="0"/>
        <w:ind w:right="282" w:hanging="246"/>
        <w:jc w:val="both"/>
        <w:rPr>
          <w:b/>
        </w:rPr>
      </w:pPr>
      <w:r w:rsidRPr="00365E07">
        <w:rPr>
          <w:b/>
        </w:rPr>
        <w:t>Sprendimo projekto rengimo metu gauti specialistų vertinimai ir išvados:</w:t>
      </w:r>
    </w:p>
    <w:p w14:paraId="3F83F58A" w14:textId="77777777" w:rsidR="00053067" w:rsidRPr="00053067" w:rsidRDefault="00053067" w:rsidP="00375BDD">
      <w:pPr>
        <w:ind w:right="282" w:firstLine="851"/>
        <w:jc w:val="both"/>
        <w:rPr>
          <w:b/>
        </w:rPr>
      </w:pPr>
      <w:r w:rsidRPr="00053067">
        <w:rPr>
          <w:bCs/>
          <w:szCs w:val="24"/>
          <w:lang w:eastAsia="lt-LT"/>
        </w:rPr>
        <w:t>Negauti.</w:t>
      </w:r>
    </w:p>
    <w:p w14:paraId="446F80A8" w14:textId="77777777" w:rsidR="00053067" w:rsidRPr="00053067" w:rsidRDefault="00053067" w:rsidP="00375BDD">
      <w:pPr>
        <w:numPr>
          <w:ilvl w:val="0"/>
          <w:numId w:val="9"/>
        </w:numPr>
        <w:tabs>
          <w:tab w:val="left" w:pos="851"/>
        </w:tabs>
        <w:autoSpaceDE w:val="0"/>
        <w:autoSpaceDN w:val="0"/>
        <w:adjustRightInd w:val="0"/>
        <w:ind w:left="709" w:right="282" w:hanging="169"/>
        <w:jc w:val="both"/>
        <w:rPr>
          <w:b/>
        </w:rPr>
      </w:pPr>
      <w:r w:rsidRPr="00053067">
        <w:rPr>
          <w:b/>
        </w:rPr>
        <w:t>Kiti reikalingi pagrindimai, skaičiavimai ir paaiškinimai:</w:t>
      </w:r>
    </w:p>
    <w:p w14:paraId="04A7787D" w14:textId="77777777" w:rsidR="00053067" w:rsidRPr="00053067" w:rsidRDefault="00053067" w:rsidP="00375BDD">
      <w:pPr>
        <w:ind w:firstLine="851"/>
        <w:jc w:val="both"/>
      </w:pPr>
      <w:r w:rsidRPr="00053067">
        <w:t>Nėra.</w:t>
      </w:r>
    </w:p>
    <w:p w14:paraId="27C60384" w14:textId="77777777" w:rsidR="00053067" w:rsidRPr="00053067" w:rsidRDefault="00053067" w:rsidP="00375BDD">
      <w:pPr>
        <w:numPr>
          <w:ilvl w:val="0"/>
          <w:numId w:val="9"/>
        </w:numPr>
        <w:autoSpaceDE w:val="0"/>
        <w:autoSpaceDN w:val="0"/>
        <w:adjustRightInd w:val="0"/>
        <w:ind w:hanging="246"/>
        <w:contextualSpacing/>
        <w:jc w:val="both"/>
        <w:rPr>
          <w:b/>
        </w:rPr>
      </w:pPr>
      <w:r w:rsidRPr="00053067">
        <w:rPr>
          <w:b/>
        </w:rPr>
        <w:t xml:space="preserve"> Sprendimo projekto iniciatoriai ir rengėjai, pranešėjas:</w:t>
      </w:r>
    </w:p>
    <w:p w14:paraId="7281A9F4" w14:textId="005E1C26" w:rsidR="00053067" w:rsidRPr="00053067" w:rsidRDefault="00053067" w:rsidP="00375BDD">
      <w:pPr>
        <w:ind w:firstLine="851"/>
        <w:jc w:val="both"/>
      </w:pPr>
      <w:r w:rsidRPr="00053067">
        <w:t xml:space="preserve">Iniciatorius – </w:t>
      </w:r>
      <w:r w:rsidRPr="00053067">
        <w:rPr>
          <w:szCs w:val="24"/>
          <w:lang w:eastAsia="lt-LT"/>
        </w:rPr>
        <w:t>Anykščių rajon</w:t>
      </w:r>
      <w:r w:rsidR="0036341B">
        <w:rPr>
          <w:szCs w:val="24"/>
          <w:lang w:eastAsia="lt-LT"/>
        </w:rPr>
        <w:t xml:space="preserve">o savivaldybės administracijos </w:t>
      </w:r>
      <w:r w:rsidR="0036341B" w:rsidRPr="00951ECE">
        <w:rPr>
          <w:szCs w:val="24"/>
          <w:lang w:eastAsia="lt-LT"/>
        </w:rPr>
        <w:t>B</w:t>
      </w:r>
      <w:r w:rsidRPr="00053067">
        <w:rPr>
          <w:szCs w:val="24"/>
          <w:lang w:eastAsia="lt-LT"/>
        </w:rPr>
        <w:t>endrasis ir ūkio skyrius</w:t>
      </w:r>
      <w:r w:rsidRPr="00053067">
        <w:t>.</w:t>
      </w:r>
    </w:p>
    <w:p w14:paraId="7361EF06" w14:textId="14393A01" w:rsidR="00053067" w:rsidRPr="00053067" w:rsidRDefault="00053067" w:rsidP="005C3461">
      <w:pPr>
        <w:ind w:right="99" w:firstLine="851"/>
        <w:jc w:val="both"/>
      </w:pPr>
      <w:r w:rsidRPr="00053067">
        <w:t>Rengėja –  Inga Žukauskienė, Anykščių rajono savivaldybės administracijos Bendrojo ir ūkio skyriaus vyriausioji specialistė.</w:t>
      </w:r>
    </w:p>
    <w:p w14:paraId="315F677E" w14:textId="709837CE" w:rsidR="00053067" w:rsidRPr="0048547C" w:rsidRDefault="00053067" w:rsidP="005C3461">
      <w:pPr>
        <w:ind w:right="99" w:firstLine="851"/>
        <w:jc w:val="both"/>
      </w:pPr>
      <w:r w:rsidRPr="00053067">
        <w:t>Pranešėja</w:t>
      </w:r>
      <w:r w:rsidR="00935255">
        <w:t>s</w:t>
      </w:r>
      <w:r w:rsidRPr="00053067">
        <w:t xml:space="preserve"> –  </w:t>
      </w:r>
      <w:r w:rsidR="00935255">
        <w:t>Ramūnas Blazarėnas</w:t>
      </w:r>
      <w:r w:rsidR="0038353C" w:rsidRPr="00053067">
        <w:t>, Anykščių rajono savivaldybės administracijos Bendrojo ir ūkio skyriaus</w:t>
      </w:r>
      <w:r w:rsidR="00935255">
        <w:t xml:space="preserve"> vedėjas</w:t>
      </w:r>
      <w:r w:rsidRPr="00053067">
        <w:t>.</w:t>
      </w:r>
    </w:p>
    <w:p w14:paraId="26D28835" w14:textId="77777777" w:rsidR="00750A35" w:rsidRPr="00E736C6" w:rsidRDefault="00750A35" w:rsidP="00375BDD">
      <w:pPr>
        <w:ind w:right="-1"/>
        <w:jc w:val="both"/>
        <w:rPr>
          <w:noProof/>
          <w:color w:val="000000"/>
          <w:szCs w:val="24"/>
          <w:lang w:eastAsia="lt-LT"/>
        </w:rPr>
      </w:pPr>
    </w:p>
    <w:sectPr w:rsidR="00750A35" w:rsidRPr="00E736C6" w:rsidSect="00280E9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36AF1"/>
    <w:multiLevelType w:val="hybridMultilevel"/>
    <w:tmpl w:val="767851F8"/>
    <w:lvl w:ilvl="0" w:tplc="1D20B5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B7374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37C0E33"/>
    <w:multiLevelType w:val="hybridMultilevel"/>
    <w:tmpl w:val="B09E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2E0ED5"/>
    <w:multiLevelType w:val="hybridMultilevel"/>
    <w:tmpl w:val="03923610"/>
    <w:lvl w:ilvl="0" w:tplc="A260E0D6">
      <w:start w:val="6"/>
      <w:numFmt w:val="decimal"/>
      <w:lvlText w:val="%1."/>
      <w:lvlJc w:val="left"/>
      <w:pPr>
        <w:ind w:left="1571" w:hanging="360"/>
      </w:pPr>
      <w:rPr>
        <w:rFonts w:asciiTheme="majorBidi" w:hAnsiTheme="majorBidi" w:cstheme="majorBidi" w:hint="default"/>
        <w:color w:val="auto"/>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28F74B89"/>
    <w:multiLevelType w:val="hybridMultilevel"/>
    <w:tmpl w:val="BECE68E2"/>
    <w:lvl w:ilvl="0" w:tplc="FFFFFFFF">
      <w:start w:val="1"/>
      <w:numFmt w:val="decimal"/>
      <w:lvlText w:val="%1."/>
      <w:lvlJc w:val="left"/>
      <w:pPr>
        <w:ind w:left="1211" w:hanging="360"/>
      </w:pPr>
      <w:rPr>
        <w:b w:val="0"/>
        <w:bCs w:val="0"/>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5" w15:restartNumberingAfterBreak="0">
    <w:nsid w:val="2DBE054D"/>
    <w:multiLevelType w:val="hybridMultilevel"/>
    <w:tmpl w:val="B2DC218C"/>
    <w:lvl w:ilvl="0" w:tplc="70166E30">
      <w:start w:val="1"/>
      <w:numFmt w:val="decimal"/>
      <w:lvlText w:val="%1."/>
      <w:lvlJc w:val="left"/>
      <w:pPr>
        <w:ind w:left="786" w:hanging="360"/>
      </w:pPr>
      <w:rPr>
        <w:b/>
        <w:b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6" w15:restartNumberingAfterBreak="0">
    <w:nsid w:val="3045051E"/>
    <w:multiLevelType w:val="hybridMultilevel"/>
    <w:tmpl w:val="72908862"/>
    <w:lvl w:ilvl="0" w:tplc="6FEE992A">
      <w:start w:val="1"/>
      <w:numFmt w:val="decimal"/>
      <w:lvlText w:val="%1."/>
      <w:lvlJc w:val="left"/>
      <w:pPr>
        <w:ind w:left="1931" w:hanging="360"/>
      </w:pPr>
      <w:rPr>
        <w:rFonts w:hint="default"/>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7" w15:restartNumberingAfterBreak="0">
    <w:nsid w:val="3AC852B6"/>
    <w:multiLevelType w:val="hybridMultilevel"/>
    <w:tmpl w:val="E0943428"/>
    <w:lvl w:ilvl="0" w:tplc="27A65F04">
      <w:start w:val="21"/>
      <w:numFmt w:val="decimal"/>
      <w:lvlText w:val="%1."/>
      <w:lvlJc w:val="left"/>
      <w:pPr>
        <w:ind w:left="1070"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8" w15:restartNumberingAfterBreak="0">
    <w:nsid w:val="3F490BCA"/>
    <w:multiLevelType w:val="hybridMultilevel"/>
    <w:tmpl w:val="031473EE"/>
    <w:lvl w:ilvl="0" w:tplc="FFFFFFFF">
      <w:start w:val="1"/>
      <w:numFmt w:val="decimal"/>
      <w:lvlText w:val="%1."/>
      <w:lvlJc w:val="left"/>
      <w:pPr>
        <w:ind w:left="1211" w:hanging="360"/>
      </w:pPr>
      <w:rPr>
        <w:b w:val="0"/>
        <w:bCs w:val="0"/>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9" w15:restartNumberingAfterBreak="0">
    <w:nsid w:val="40680F27"/>
    <w:multiLevelType w:val="hybridMultilevel"/>
    <w:tmpl w:val="D8D8523C"/>
    <w:lvl w:ilvl="0" w:tplc="04270001">
      <w:start w:val="1"/>
      <w:numFmt w:val="bullet"/>
      <w:lvlText w:val=""/>
      <w:lvlJc w:val="left"/>
      <w:pPr>
        <w:ind w:left="502"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0" w15:restartNumberingAfterBreak="0">
    <w:nsid w:val="4C92509D"/>
    <w:multiLevelType w:val="hybridMultilevel"/>
    <w:tmpl w:val="96E8DD96"/>
    <w:lvl w:ilvl="0" w:tplc="04270001">
      <w:start w:val="1"/>
      <w:numFmt w:val="bullet"/>
      <w:lvlText w:val=""/>
      <w:lvlJc w:val="left"/>
      <w:pPr>
        <w:ind w:left="1100" w:hanging="360"/>
      </w:pPr>
      <w:rPr>
        <w:rFonts w:ascii="Symbol" w:hAnsi="Symbol" w:hint="default"/>
      </w:rPr>
    </w:lvl>
    <w:lvl w:ilvl="1" w:tplc="04270003">
      <w:start w:val="1"/>
      <w:numFmt w:val="bullet"/>
      <w:lvlText w:val="o"/>
      <w:lvlJc w:val="left"/>
      <w:pPr>
        <w:ind w:left="1820" w:hanging="360"/>
      </w:pPr>
      <w:rPr>
        <w:rFonts w:ascii="Courier New" w:hAnsi="Courier New" w:cs="Courier New" w:hint="default"/>
      </w:rPr>
    </w:lvl>
    <w:lvl w:ilvl="2" w:tplc="04270005">
      <w:start w:val="1"/>
      <w:numFmt w:val="bullet"/>
      <w:lvlText w:val=""/>
      <w:lvlJc w:val="left"/>
      <w:pPr>
        <w:ind w:left="2540" w:hanging="360"/>
      </w:pPr>
      <w:rPr>
        <w:rFonts w:ascii="Wingdings" w:hAnsi="Wingdings" w:hint="default"/>
      </w:rPr>
    </w:lvl>
    <w:lvl w:ilvl="3" w:tplc="04270001">
      <w:start w:val="1"/>
      <w:numFmt w:val="bullet"/>
      <w:lvlText w:val=""/>
      <w:lvlJc w:val="left"/>
      <w:pPr>
        <w:ind w:left="3260" w:hanging="360"/>
      </w:pPr>
      <w:rPr>
        <w:rFonts w:ascii="Symbol" w:hAnsi="Symbol" w:hint="default"/>
      </w:rPr>
    </w:lvl>
    <w:lvl w:ilvl="4" w:tplc="04270003">
      <w:start w:val="1"/>
      <w:numFmt w:val="bullet"/>
      <w:lvlText w:val="o"/>
      <w:lvlJc w:val="left"/>
      <w:pPr>
        <w:ind w:left="3980" w:hanging="360"/>
      </w:pPr>
      <w:rPr>
        <w:rFonts w:ascii="Courier New" w:hAnsi="Courier New" w:cs="Courier New" w:hint="default"/>
      </w:rPr>
    </w:lvl>
    <w:lvl w:ilvl="5" w:tplc="04270005">
      <w:start w:val="1"/>
      <w:numFmt w:val="bullet"/>
      <w:lvlText w:val=""/>
      <w:lvlJc w:val="left"/>
      <w:pPr>
        <w:ind w:left="4700" w:hanging="360"/>
      </w:pPr>
      <w:rPr>
        <w:rFonts w:ascii="Wingdings" w:hAnsi="Wingdings" w:hint="default"/>
      </w:rPr>
    </w:lvl>
    <w:lvl w:ilvl="6" w:tplc="04270001">
      <w:start w:val="1"/>
      <w:numFmt w:val="bullet"/>
      <w:lvlText w:val=""/>
      <w:lvlJc w:val="left"/>
      <w:pPr>
        <w:ind w:left="5420" w:hanging="360"/>
      </w:pPr>
      <w:rPr>
        <w:rFonts w:ascii="Symbol" w:hAnsi="Symbol" w:hint="default"/>
      </w:rPr>
    </w:lvl>
    <w:lvl w:ilvl="7" w:tplc="04270003">
      <w:start w:val="1"/>
      <w:numFmt w:val="bullet"/>
      <w:lvlText w:val="o"/>
      <w:lvlJc w:val="left"/>
      <w:pPr>
        <w:ind w:left="6140" w:hanging="360"/>
      </w:pPr>
      <w:rPr>
        <w:rFonts w:ascii="Courier New" w:hAnsi="Courier New" w:cs="Courier New" w:hint="default"/>
      </w:rPr>
    </w:lvl>
    <w:lvl w:ilvl="8" w:tplc="04270005">
      <w:start w:val="1"/>
      <w:numFmt w:val="bullet"/>
      <w:lvlText w:val=""/>
      <w:lvlJc w:val="left"/>
      <w:pPr>
        <w:ind w:left="6860" w:hanging="360"/>
      </w:pPr>
      <w:rPr>
        <w:rFonts w:ascii="Wingdings" w:hAnsi="Wingdings" w:hint="default"/>
      </w:rPr>
    </w:lvl>
  </w:abstractNum>
  <w:abstractNum w:abstractNumId="11" w15:restartNumberingAfterBreak="0">
    <w:nsid w:val="7BF53F65"/>
    <w:multiLevelType w:val="hybridMultilevel"/>
    <w:tmpl w:val="92E4B658"/>
    <w:lvl w:ilvl="0" w:tplc="CAA495CE">
      <w:start w:val="1"/>
      <w:numFmt w:val="decimal"/>
      <w:lvlText w:val="%1."/>
      <w:lvlJc w:val="left"/>
      <w:pPr>
        <w:ind w:left="1211" w:hanging="360"/>
      </w:pPr>
      <w:rPr>
        <w:b w:val="0"/>
        <w:bCs w:val="0"/>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num w:numId="1" w16cid:durableId="1655914801">
    <w:abstractNumId w:val="11"/>
  </w:num>
  <w:num w:numId="2" w16cid:durableId="449127298">
    <w:abstractNumId w:val="11"/>
  </w:num>
  <w:num w:numId="3" w16cid:durableId="849413140">
    <w:abstractNumId w:val="1"/>
  </w:num>
  <w:num w:numId="4" w16cid:durableId="3136037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3637029">
    <w:abstractNumId w:val="7"/>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5926412">
    <w:abstractNumId w:val="9"/>
  </w:num>
  <w:num w:numId="7" w16cid:durableId="607810908">
    <w:abstractNumId w:val="10"/>
  </w:num>
  <w:num w:numId="8" w16cid:durableId="996302064">
    <w:abstractNumId w:val="7"/>
  </w:num>
  <w:num w:numId="9" w16cid:durableId="333537229">
    <w:abstractNumId w:val="5"/>
  </w:num>
  <w:num w:numId="10" w16cid:durableId="574899949">
    <w:abstractNumId w:val="0"/>
  </w:num>
  <w:num w:numId="11" w16cid:durableId="1761368802">
    <w:abstractNumId w:val="8"/>
  </w:num>
  <w:num w:numId="12" w16cid:durableId="45225128">
    <w:abstractNumId w:val="4"/>
  </w:num>
  <w:num w:numId="13" w16cid:durableId="1002243600">
    <w:abstractNumId w:val="3"/>
  </w:num>
  <w:num w:numId="14" w16cid:durableId="1998729660">
    <w:abstractNumId w:val="6"/>
  </w:num>
  <w:num w:numId="15" w16cid:durableId="11072375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40B"/>
    <w:rsid w:val="0001190D"/>
    <w:rsid w:val="0001674D"/>
    <w:rsid w:val="00047E6B"/>
    <w:rsid w:val="00053067"/>
    <w:rsid w:val="00072BB1"/>
    <w:rsid w:val="000F5129"/>
    <w:rsid w:val="000F6B18"/>
    <w:rsid w:val="000F72B1"/>
    <w:rsid w:val="001113D7"/>
    <w:rsid w:val="001159C4"/>
    <w:rsid w:val="00117493"/>
    <w:rsid w:val="00126FDA"/>
    <w:rsid w:val="00185CEC"/>
    <w:rsid w:val="001A1375"/>
    <w:rsid w:val="001A389C"/>
    <w:rsid w:val="001B2F9D"/>
    <w:rsid w:val="001B4A70"/>
    <w:rsid w:val="001D2779"/>
    <w:rsid w:val="001E3130"/>
    <w:rsid w:val="001F30E1"/>
    <w:rsid w:val="002763C3"/>
    <w:rsid w:val="00280E92"/>
    <w:rsid w:val="00285A6D"/>
    <w:rsid w:val="002B23DC"/>
    <w:rsid w:val="00305D66"/>
    <w:rsid w:val="0036341B"/>
    <w:rsid w:val="00365E07"/>
    <w:rsid w:val="0037444F"/>
    <w:rsid w:val="00375BDD"/>
    <w:rsid w:val="00377BCC"/>
    <w:rsid w:val="0038353C"/>
    <w:rsid w:val="00387136"/>
    <w:rsid w:val="003901EA"/>
    <w:rsid w:val="003A4B54"/>
    <w:rsid w:val="003A6E86"/>
    <w:rsid w:val="003B2B80"/>
    <w:rsid w:val="003F77F5"/>
    <w:rsid w:val="004142F4"/>
    <w:rsid w:val="00423AB8"/>
    <w:rsid w:val="00437433"/>
    <w:rsid w:val="00470F92"/>
    <w:rsid w:val="00481405"/>
    <w:rsid w:val="00483F8A"/>
    <w:rsid w:val="0048547C"/>
    <w:rsid w:val="00496B21"/>
    <w:rsid w:val="00501F84"/>
    <w:rsid w:val="00534AF9"/>
    <w:rsid w:val="00541309"/>
    <w:rsid w:val="00551CC2"/>
    <w:rsid w:val="0056667E"/>
    <w:rsid w:val="005853A7"/>
    <w:rsid w:val="00586E49"/>
    <w:rsid w:val="00592AFE"/>
    <w:rsid w:val="005A51BD"/>
    <w:rsid w:val="005C178E"/>
    <w:rsid w:val="005C3461"/>
    <w:rsid w:val="005C3F91"/>
    <w:rsid w:val="005D1E50"/>
    <w:rsid w:val="005D62D3"/>
    <w:rsid w:val="005E365E"/>
    <w:rsid w:val="005E38BC"/>
    <w:rsid w:val="00600D9D"/>
    <w:rsid w:val="006113A1"/>
    <w:rsid w:val="00615D14"/>
    <w:rsid w:val="00620196"/>
    <w:rsid w:val="006479F4"/>
    <w:rsid w:val="006970C9"/>
    <w:rsid w:val="006D4FAA"/>
    <w:rsid w:val="00701141"/>
    <w:rsid w:val="007206E9"/>
    <w:rsid w:val="00723166"/>
    <w:rsid w:val="00750A35"/>
    <w:rsid w:val="0075329E"/>
    <w:rsid w:val="007571EC"/>
    <w:rsid w:val="00761D32"/>
    <w:rsid w:val="0076518A"/>
    <w:rsid w:val="00765935"/>
    <w:rsid w:val="00775177"/>
    <w:rsid w:val="00782155"/>
    <w:rsid w:val="007B740D"/>
    <w:rsid w:val="007C299E"/>
    <w:rsid w:val="007D1400"/>
    <w:rsid w:val="007F41DF"/>
    <w:rsid w:val="0083352F"/>
    <w:rsid w:val="00864648"/>
    <w:rsid w:val="00865B0E"/>
    <w:rsid w:val="008815C7"/>
    <w:rsid w:val="00894184"/>
    <w:rsid w:val="00894374"/>
    <w:rsid w:val="008E6C41"/>
    <w:rsid w:val="008F7AA4"/>
    <w:rsid w:val="00910E49"/>
    <w:rsid w:val="0091198B"/>
    <w:rsid w:val="00912EE1"/>
    <w:rsid w:val="009161E4"/>
    <w:rsid w:val="00935255"/>
    <w:rsid w:val="00951ECE"/>
    <w:rsid w:val="009639C1"/>
    <w:rsid w:val="009C0A35"/>
    <w:rsid w:val="009D0B17"/>
    <w:rsid w:val="009F3E1C"/>
    <w:rsid w:val="00A0539F"/>
    <w:rsid w:val="00A66C27"/>
    <w:rsid w:val="00A74507"/>
    <w:rsid w:val="00A922DF"/>
    <w:rsid w:val="00AB3EB7"/>
    <w:rsid w:val="00AC006C"/>
    <w:rsid w:val="00AD040B"/>
    <w:rsid w:val="00AE330B"/>
    <w:rsid w:val="00AF235C"/>
    <w:rsid w:val="00B32705"/>
    <w:rsid w:val="00B83C74"/>
    <w:rsid w:val="00BD5541"/>
    <w:rsid w:val="00BE0E2E"/>
    <w:rsid w:val="00BF321B"/>
    <w:rsid w:val="00C01983"/>
    <w:rsid w:val="00C264F0"/>
    <w:rsid w:val="00C277FE"/>
    <w:rsid w:val="00CC4DA7"/>
    <w:rsid w:val="00D001F0"/>
    <w:rsid w:val="00D05599"/>
    <w:rsid w:val="00D059FA"/>
    <w:rsid w:val="00D52FB1"/>
    <w:rsid w:val="00D73F54"/>
    <w:rsid w:val="00D9339A"/>
    <w:rsid w:val="00DB77CA"/>
    <w:rsid w:val="00DE10F0"/>
    <w:rsid w:val="00DE57F4"/>
    <w:rsid w:val="00DF0AD9"/>
    <w:rsid w:val="00E10C1D"/>
    <w:rsid w:val="00E1307C"/>
    <w:rsid w:val="00E1616B"/>
    <w:rsid w:val="00E42B8D"/>
    <w:rsid w:val="00E541C0"/>
    <w:rsid w:val="00E736C6"/>
    <w:rsid w:val="00E80918"/>
    <w:rsid w:val="00ED1005"/>
    <w:rsid w:val="00F05E36"/>
    <w:rsid w:val="00F16B06"/>
    <w:rsid w:val="00F25835"/>
    <w:rsid w:val="00F412D5"/>
    <w:rsid w:val="00F70229"/>
    <w:rsid w:val="00FF14E6"/>
    <w:rsid w:val="00FF1D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5F49C"/>
  <w15:chartTrackingRefBased/>
  <w15:docId w15:val="{7FD39EEE-37B8-49F4-B6F6-02FDCF92B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040B"/>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736C6"/>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736C6"/>
    <w:rPr>
      <w:rFonts w:ascii="Times New Roman" w:eastAsia="Times New Roman" w:hAnsi="Times New Roman" w:cs="Times New Roman"/>
      <w:kern w:val="0"/>
      <w:sz w:val="24"/>
      <w:szCs w:val="20"/>
      <w14:ligatures w14:val="none"/>
    </w:rPr>
  </w:style>
  <w:style w:type="paragraph" w:styleId="Pagrindinistekstas">
    <w:name w:val="Body Text"/>
    <w:basedOn w:val="prastasis"/>
    <w:link w:val="PagrindinistekstasDiagrama"/>
    <w:uiPriority w:val="1"/>
    <w:unhideWhenUsed/>
    <w:qFormat/>
    <w:rsid w:val="00E736C6"/>
    <w:pPr>
      <w:widowControl w:val="0"/>
      <w:autoSpaceDE w:val="0"/>
      <w:autoSpaceDN w:val="0"/>
      <w:ind w:left="100" w:right="245" w:firstLine="1276"/>
      <w:jc w:val="both"/>
    </w:pPr>
    <w:rPr>
      <w:szCs w:val="24"/>
    </w:rPr>
  </w:style>
  <w:style w:type="character" w:customStyle="1" w:styleId="PagrindinistekstasDiagrama">
    <w:name w:val="Pagrindinis tekstas Diagrama"/>
    <w:basedOn w:val="Numatytasispastraiposriftas"/>
    <w:link w:val="Pagrindinistekstas"/>
    <w:uiPriority w:val="1"/>
    <w:rsid w:val="00E736C6"/>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8F7AA4"/>
    <w:rPr>
      <w:sz w:val="16"/>
      <w:szCs w:val="16"/>
    </w:rPr>
  </w:style>
  <w:style w:type="paragraph" w:styleId="Komentarotekstas">
    <w:name w:val="annotation text"/>
    <w:basedOn w:val="prastasis"/>
    <w:link w:val="KomentarotekstasDiagrama"/>
    <w:uiPriority w:val="99"/>
    <w:semiHidden/>
    <w:unhideWhenUsed/>
    <w:rsid w:val="008F7AA4"/>
    <w:rPr>
      <w:sz w:val="20"/>
    </w:rPr>
  </w:style>
  <w:style w:type="character" w:customStyle="1" w:styleId="KomentarotekstasDiagrama">
    <w:name w:val="Komentaro tekstas Diagrama"/>
    <w:basedOn w:val="Numatytasispastraiposriftas"/>
    <w:link w:val="Komentarotekstas"/>
    <w:uiPriority w:val="99"/>
    <w:semiHidden/>
    <w:rsid w:val="008F7AA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F7AA4"/>
    <w:rPr>
      <w:b/>
      <w:bCs/>
    </w:rPr>
  </w:style>
  <w:style w:type="character" w:customStyle="1" w:styleId="KomentarotemaDiagrama">
    <w:name w:val="Komentaro tema Diagrama"/>
    <w:basedOn w:val="KomentarotekstasDiagrama"/>
    <w:link w:val="Komentarotema"/>
    <w:uiPriority w:val="99"/>
    <w:semiHidden/>
    <w:rsid w:val="008F7AA4"/>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semiHidden/>
    <w:unhideWhenUsed/>
    <w:rsid w:val="00BE0E2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4894">
      <w:bodyDiv w:val="1"/>
      <w:marLeft w:val="0"/>
      <w:marRight w:val="0"/>
      <w:marTop w:val="0"/>
      <w:marBottom w:val="0"/>
      <w:divBdr>
        <w:top w:val="none" w:sz="0" w:space="0" w:color="auto"/>
        <w:left w:val="none" w:sz="0" w:space="0" w:color="auto"/>
        <w:bottom w:val="none" w:sz="0" w:space="0" w:color="auto"/>
        <w:right w:val="none" w:sz="0" w:space="0" w:color="auto"/>
      </w:divBdr>
    </w:div>
    <w:div w:id="404373470">
      <w:bodyDiv w:val="1"/>
      <w:marLeft w:val="0"/>
      <w:marRight w:val="0"/>
      <w:marTop w:val="0"/>
      <w:marBottom w:val="0"/>
      <w:divBdr>
        <w:top w:val="none" w:sz="0" w:space="0" w:color="auto"/>
        <w:left w:val="none" w:sz="0" w:space="0" w:color="auto"/>
        <w:bottom w:val="none" w:sz="0" w:space="0" w:color="auto"/>
        <w:right w:val="none" w:sz="0" w:space="0" w:color="auto"/>
      </w:divBdr>
    </w:div>
    <w:div w:id="521482336">
      <w:bodyDiv w:val="1"/>
      <w:marLeft w:val="0"/>
      <w:marRight w:val="0"/>
      <w:marTop w:val="0"/>
      <w:marBottom w:val="0"/>
      <w:divBdr>
        <w:top w:val="none" w:sz="0" w:space="0" w:color="auto"/>
        <w:left w:val="none" w:sz="0" w:space="0" w:color="auto"/>
        <w:bottom w:val="none" w:sz="0" w:space="0" w:color="auto"/>
        <w:right w:val="none" w:sz="0" w:space="0" w:color="auto"/>
      </w:divBdr>
    </w:div>
    <w:div w:id="557472272">
      <w:bodyDiv w:val="1"/>
      <w:marLeft w:val="0"/>
      <w:marRight w:val="0"/>
      <w:marTop w:val="0"/>
      <w:marBottom w:val="0"/>
      <w:divBdr>
        <w:top w:val="none" w:sz="0" w:space="0" w:color="auto"/>
        <w:left w:val="none" w:sz="0" w:space="0" w:color="auto"/>
        <w:bottom w:val="none" w:sz="0" w:space="0" w:color="auto"/>
        <w:right w:val="none" w:sz="0" w:space="0" w:color="auto"/>
      </w:divBdr>
    </w:div>
    <w:div w:id="681320396">
      <w:bodyDiv w:val="1"/>
      <w:marLeft w:val="0"/>
      <w:marRight w:val="0"/>
      <w:marTop w:val="0"/>
      <w:marBottom w:val="0"/>
      <w:divBdr>
        <w:top w:val="none" w:sz="0" w:space="0" w:color="auto"/>
        <w:left w:val="none" w:sz="0" w:space="0" w:color="auto"/>
        <w:bottom w:val="none" w:sz="0" w:space="0" w:color="auto"/>
        <w:right w:val="none" w:sz="0" w:space="0" w:color="auto"/>
      </w:divBdr>
    </w:div>
    <w:div w:id="929778970">
      <w:bodyDiv w:val="1"/>
      <w:marLeft w:val="0"/>
      <w:marRight w:val="0"/>
      <w:marTop w:val="0"/>
      <w:marBottom w:val="0"/>
      <w:divBdr>
        <w:top w:val="none" w:sz="0" w:space="0" w:color="auto"/>
        <w:left w:val="none" w:sz="0" w:space="0" w:color="auto"/>
        <w:bottom w:val="none" w:sz="0" w:space="0" w:color="auto"/>
        <w:right w:val="none" w:sz="0" w:space="0" w:color="auto"/>
      </w:divBdr>
    </w:div>
    <w:div w:id="1437480049">
      <w:bodyDiv w:val="1"/>
      <w:marLeft w:val="0"/>
      <w:marRight w:val="0"/>
      <w:marTop w:val="0"/>
      <w:marBottom w:val="0"/>
      <w:divBdr>
        <w:top w:val="none" w:sz="0" w:space="0" w:color="auto"/>
        <w:left w:val="none" w:sz="0" w:space="0" w:color="auto"/>
        <w:bottom w:val="none" w:sz="0" w:space="0" w:color="auto"/>
        <w:right w:val="none" w:sz="0" w:space="0" w:color="auto"/>
      </w:divBdr>
    </w:div>
    <w:div w:id="174571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www.anyksc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B9738-C4D4-4F9D-8ACB-C0C37A61C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6</Pages>
  <Words>8338</Words>
  <Characters>4753</Characters>
  <Application>Microsoft Office Word</Application>
  <DocSecurity>0</DocSecurity>
  <Lines>39</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Fausta Vancevičiutė</dc:creator>
  <cp:keywords/>
  <dc:description/>
  <cp:lastModifiedBy>An Sav</cp:lastModifiedBy>
  <cp:revision>81</cp:revision>
  <cp:lastPrinted>2025-01-20T09:27:00Z</cp:lastPrinted>
  <dcterms:created xsi:type="dcterms:W3CDTF">2025-01-20T09:26:00Z</dcterms:created>
  <dcterms:modified xsi:type="dcterms:W3CDTF">2026-01-20T14:13:00Z</dcterms:modified>
</cp:coreProperties>
</file>